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7CE" w:rsidRDefault="000867CE"/>
    <w:tbl>
      <w:tblPr>
        <w:tblW w:w="22180" w:type="dxa"/>
        <w:jc w:val="center"/>
        <w:tblInd w:w="58" w:type="dxa"/>
        <w:tblCellMar>
          <w:left w:w="70" w:type="dxa"/>
          <w:right w:w="70" w:type="dxa"/>
        </w:tblCellMar>
        <w:tblLook w:val="04A0"/>
      </w:tblPr>
      <w:tblGrid>
        <w:gridCol w:w="1275"/>
        <w:gridCol w:w="4737"/>
        <w:gridCol w:w="1148"/>
        <w:gridCol w:w="1241"/>
        <w:gridCol w:w="1086"/>
        <w:gridCol w:w="919"/>
        <w:gridCol w:w="3080"/>
        <w:gridCol w:w="1700"/>
        <w:gridCol w:w="1739"/>
        <w:gridCol w:w="1086"/>
        <w:gridCol w:w="1155"/>
        <w:gridCol w:w="1485"/>
        <w:gridCol w:w="1529"/>
      </w:tblGrid>
      <w:tr w:rsidR="005A4196" w:rsidRPr="005A4196" w:rsidTr="00734329">
        <w:trPr>
          <w:trHeight w:val="735"/>
          <w:jc w:val="center"/>
        </w:trPr>
        <w:tc>
          <w:tcPr>
            <w:tcW w:w="127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C0C0C0" w:fill="C0C0C0"/>
            <w:vAlign w:val="center"/>
            <w:hideMark/>
          </w:tcPr>
          <w:p w:rsidR="005A4196" w:rsidRPr="005A4196" w:rsidRDefault="005A4196" w:rsidP="005A419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Nº expediente</w:t>
            </w:r>
          </w:p>
        </w:tc>
        <w:tc>
          <w:tcPr>
            <w:tcW w:w="4737" w:type="dxa"/>
            <w:tcBorders>
              <w:top w:val="single" w:sz="8" w:space="0" w:color="7F7F7F"/>
              <w:left w:val="nil"/>
              <w:bottom w:val="single" w:sz="8" w:space="0" w:color="7F7F7F"/>
              <w:right w:val="single" w:sz="8" w:space="0" w:color="7F7F7F"/>
            </w:tcBorders>
            <w:shd w:val="clear" w:color="C0C0C0" w:fill="C0C0C0"/>
            <w:vAlign w:val="center"/>
            <w:hideMark/>
          </w:tcPr>
          <w:p w:rsidR="005A4196" w:rsidRPr="005A4196" w:rsidRDefault="005A4196" w:rsidP="005A419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Objeto</w:t>
            </w:r>
          </w:p>
        </w:tc>
        <w:tc>
          <w:tcPr>
            <w:tcW w:w="1148" w:type="dxa"/>
            <w:tcBorders>
              <w:top w:val="single" w:sz="8" w:space="0" w:color="7F7F7F"/>
              <w:left w:val="nil"/>
              <w:bottom w:val="single" w:sz="8" w:space="0" w:color="7F7F7F"/>
              <w:right w:val="single" w:sz="8" w:space="0" w:color="7F7F7F"/>
            </w:tcBorders>
            <w:shd w:val="clear" w:color="C0C0C0" w:fill="C0C0C0"/>
            <w:vAlign w:val="center"/>
            <w:hideMark/>
          </w:tcPr>
          <w:p w:rsidR="005A4196" w:rsidRPr="005A4196" w:rsidRDefault="005A4196" w:rsidP="005A419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Tipo de contrato</w:t>
            </w:r>
          </w:p>
        </w:tc>
        <w:tc>
          <w:tcPr>
            <w:tcW w:w="1241" w:type="dxa"/>
            <w:tcBorders>
              <w:top w:val="single" w:sz="8" w:space="0" w:color="7F7F7F"/>
              <w:left w:val="nil"/>
              <w:bottom w:val="single" w:sz="8" w:space="0" w:color="7F7F7F"/>
              <w:right w:val="single" w:sz="8" w:space="0" w:color="7F7F7F"/>
            </w:tcBorders>
            <w:shd w:val="clear" w:color="C0C0C0" w:fill="C0C0C0"/>
            <w:vAlign w:val="center"/>
            <w:hideMark/>
          </w:tcPr>
          <w:p w:rsidR="005A4196" w:rsidRPr="005A4196" w:rsidRDefault="005A4196" w:rsidP="005A419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Procedimiento</w:t>
            </w:r>
          </w:p>
        </w:tc>
        <w:tc>
          <w:tcPr>
            <w:tcW w:w="1086" w:type="dxa"/>
            <w:tcBorders>
              <w:top w:val="single" w:sz="8" w:space="0" w:color="7F7F7F"/>
              <w:left w:val="nil"/>
              <w:bottom w:val="single" w:sz="8" w:space="0" w:color="7F7F7F"/>
              <w:right w:val="single" w:sz="8" w:space="0" w:color="7F7F7F"/>
            </w:tcBorders>
            <w:shd w:val="clear" w:color="C0C0C0" w:fill="C0C0C0"/>
            <w:vAlign w:val="center"/>
            <w:hideMark/>
          </w:tcPr>
          <w:p w:rsidR="005A4196" w:rsidRPr="005A4196" w:rsidRDefault="005A4196" w:rsidP="005A419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Criterios de adjudicación</w:t>
            </w:r>
          </w:p>
        </w:tc>
        <w:tc>
          <w:tcPr>
            <w:tcW w:w="919" w:type="dxa"/>
            <w:tcBorders>
              <w:top w:val="single" w:sz="8" w:space="0" w:color="7F7F7F"/>
              <w:left w:val="nil"/>
              <w:bottom w:val="single" w:sz="8" w:space="0" w:color="7F7F7F"/>
              <w:right w:val="single" w:sz="8" w:space="0" w:color="7F7F7F"/>
            </w:tcBorders>
            <w:shd w:val="clear" w:color="C0C0C0" w:fill="C0C0C0"/>
            <w:vAlign w:val="center"/>
            <w:hideMark/>
          </w:tcPr>
          <w:p w:rsidR="005A4196" w:rsidRPr="005A4196" w:rsidRDefault="005A4196" w:rsidP="005A419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Nº licitadores</w:t>
            </w:r>
          </w:p>
        </w:tc>
        <w:tc>
          <w:tcPr>
            <w:tcW w:w="3080" w:type="dxa"/>
            <w:tcBorders>
              <w:top w:val="single" w:sz="8" w:space="0" w:color="7F7F7F"/>
              <w:left w:val="nil"/>
              <w:bottom w:val="single" w:sz="8" w:space="0" w:color="7F7F7F"/>
              <w:right w:val="single" w:sz="8" w:space="0" w:color="7F7F7F"/>
            </w:tcBorders>
            <w:shd w:val="clear" w:color="C0C0C0" w:fill="C0C0C0"/>
            <w:vAlign w:val="center"/>
            <w:hideMark/>
          </w:tcPr>
          <w:p w:rsidR="005A4196" w:rsidRPr="005A4196" w:rsidRDefault="005A4196" w:rsidP="005A419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Adjudicatario</w:t>
            </w:r>
          </w:p>
        </w:tc>
        <w:tc>
          <w:tcPr>
            <w:tcW w:w="1700" w:type="dxa"/>
            <w:tcBorders>
              <w:top w:val="single" w:sz="8" w:space="0" w:color="7F7F7F"/>
              <w:left w:val="nil"/>
              <w:bottom w:val="single" w:sz="8" w:space="0" w:color="7F7F7F"/>
              <w:right w:val="single" w:sz="8" w:space="0" w:color="7F7F7F"/>
            </w:tcBorders>
            <w:shd w:val="clear" w:color="C0C0C0" w:fill="C0C0C0"/>
            <w:vAlign w:val="center"/>
            <w:hideMark/>
          </w:tcPr>
          <w:p w:rsidR="005A4196" w:rsidRPr="005A4196" w:rsidRDefault="005A4196" w:rsidP="005A419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Presupuesto base licitación</w:t>
            </w:r>
            <w:r w:rsidRPr="005A419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 xml:space="preserve"> IVA excluido</w:t>
            </w:r>
          </w:p>
        </w:tc>
        <w:tc>
          <w:tcPr>
            <w:tcW w:w="1739" w:type="dxa"/>
            <w:tcBorders>
              <w:top w:val="single" w:sz="8" w:space="0" w:color="7F7F7F"/>
              <w:left w:val="nil"/>
              <w:bottom w:val="single" w:sz="8" w:space="0" w:color="7F7F7F"/>
              <w:right w:val="single" w:sz="8" w:space="0" w:color="7F7F7F"/>
            </w:tcBorders>
            <w:shd w:val="clear" w:color="C0C0C0" w:fill="C0C0C0"/>
            <w:vAlign w:val="center"/>
            <w:hideMark/>
          </w:tcPr>
          <w:p w:rsidR="005A4196" w:rsidRPr="005A4196" w:rsidRDefault="005A4196" w:rsidP="005A419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5A419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>IVA excluido</w:t>
            </w:r>
          </w:p>
        </w:tc>
        <w:tc>
          <w:tcPr>
            <w:tcW w:w="1086" w:type="dxa"/>
            <w:tcBorders>
              <w:top w:val="single" w:sz="8" w:space="0" w:color="7F7F7F"/>
              <w:left w:val="nil"/>
              <w:bottom w:val="single" w:sz="8" w:space="0" w:color="7F7F7F"/>
              <w:right w:val="single" w:sz="8" w:space="0" w:color="7F7F7F"/>
            </w:tcBorders>
            <w:shd w:val="clear" w:color="C0C0C0" w:fill="C0C0C0"/>
            <w:vAlign w:val="center"/>
            <w:hideMark/>
          </w:tcPr>
          <w:p w:rsidR="005A4196" w:rsidRPr="005A4196" w:rsidRDefault="005A4196" w:rsidP="005A419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adjudicación</w:t>
            </w:r>
          </w:p>
        </w:tc>
        <w:tc>
          <w:tcPr>
            <w:tcW w:w="1155" w:type="dxa"/>
            <w:tcBorders>
              <w:top w:val="single" w:sz="8" w:space="0" w:color="7F7F7F"/>
              <w:left w:val="nil"/>
              <w:bottom w:val="single" w:sz="8" w:space="0" w:color="7F7F7F"/>
              <w:right w:val="single" w:sz="8" w:space="0" w:color="7F7F7F"/>
            </w:tcBorders>
            <w:shd w:val="clear" w:color="C0C0C0" w:fill="C0C0C0"/>
            <w:vAlign w:val="center"/>
            <w:hideMark/>
          </w:tcPr>
          <w:p w:rsidR="005A4196" w:rsidRPr="005A4196" w:rsidRDefault="005A4196" w:rsidP="005A419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formalización de contrato</w:t>
            </w:r>
          </w:p>
        </w:tc>
        <w:tc>
          <w:tcPr>
            <w:tcW w:w="1485" w:type="dxa"/>
            <w:tcBorders>
              <w:top w:val="single" w:sz="8" w:space="0" w:color="7F7F7F"/>
              <w:left w:val="nil"/>
              <w:bottom w:val="single" w:sz="8" w:space="0" w:color="7F7F7F"/>
              <w:right w:val="single" w:sz="8" w:space="0" w:color="7F7F7F"/>
            </w:tcBorders>
            <w:shd w:val="clear" w:color="C0C0C0" w:fill="C0C0C0"/>
            <w:vAlign w:val="center"/>
            <w:hideMark/>
          </w:tcPr>
          <w:p w:rsidR="005A4196" w:rsidRPr="005A4196" w:rsidRDefault="005A4196" w:rsidP="005A4196">
            <w:pPr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Licitación</w:t>
            </w:r>
          </w:p>
        </w:tc>
        <w:tc>
          <w:tcPr>
            <w:tcW w:w="1529" w:type="dxa"/>
            <w:tcBorders>
              <w:top w:val="single" w:sz="8" w:space="0" w:color="7F7F7F"/>
              <w:left w:val="nil"/>
              <w:bottom w:val="single" w:sz="8" w:space="0" w:color="7F7F7F"/>
              <w:right w:val="single" w:sz="8" w:space="0" w:color="7F7F7F"/>
            </w:tcBorders>
            <w:shd w:val="clear" w:color="C0C0C0" w:fill="C0C0C0"/>
            <w:vAlign w:val="center"/>
            <w:hideMark/>
          </w:tcPr>
          <w:p w:rsidR="005A4196" w:rsidRPr="005A4196" w:rsidRDefault="005A4196" w:rsidP="005A4196">
            <w:pPr>
              <w:jc w:val="lef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Formalización</w:t>
            </w:r>
          </w:p>
        </w:tc>
      </w:tr>
      <w:tr w:rsidR="005A4196" w:rsidRPr="005A4196" w:rsidTr="00734329">
        <w:trPr>
          <w:trHeight w:val="480"/>
          <w:jc w:val="center"/>
        </w:trPr>
        <w:tc>
          <w:tcPr>
            <w:tcW w:w="1275" w:type="dxa"/>
            <w:tcBorders>
              <w:top w:val="nil"/>
              <w:left w:val="single" w:sz="8" w:space="0" w:color="7F7F7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A4196" w:rsidRPr="005A4196" w:rsidRDefault="005A4196" w:rsidP="005A4196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2013/PA/043</w:t>
            </w:r>
          </w:p>
        </w:tc>
        <w:tc>
          <w:tcPr>
            <w:tcW w:w="4737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A4196" w:rsidRPr="005A4196" w:rsidRDefault="005A4196" w:rsidP="005A4196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 de supresión de barreras arquitectónicas en varias zonas de Pozuelo de Alarcón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A4196" w:rsidRPr="005A4196" w:rsidRDefault="005A4196" w:rsidP="005A4196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A4196" w:rsidRPr="005A4196" w:rsidRDefault="005A4196" w:rsidP="005A4196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Abierto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A4196" w:rsidRPr="005A4196" w:rsidRDefault="005A4196" w:rsidP="005A4196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Precio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A4196" w:rsidRPr="005A4196" w:rsidRDefault="005A4196" w:rsidP="005A4196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22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A4196" w:rsidRPr="005A4196" w:rsidRDefault="005A4196" w:rsidP="005A4196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Gestión y Ejecución de Obra Civil, S.A.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A4196" w:rsidRPr="005A4196" w:rsidRDefault="005A4196" w:rsidP="005A4196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158.679,72 €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A4196" w:rsidRPr="005A4196" w:rsidRDefault="005A4196" w:rsidP="005A4196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102.602,31 €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A4196" w:rsidRPr="005A4196" w:rsidRDefault="005A4196" w:rsidP="005A4196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09/04/2014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A4196" w:rsidRPr="005A4196" w:rsidRDefault="005A4196" w:rsidP="005A4196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29/04/2014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A4196" w:rsidRPr="005A4196" w:rsidRDefault="005A4196" w:rsidP="005A4196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BOE nº 279</w:t>
            </w:r>
            <w:r w:rsidRPr="005A419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21/11/2013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BFBFB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5A4196" w:rsidRPr="005A4196" w:rsidRDefault="005A4196" w:rsidP="005A4196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BOE nº 128</w:t>
            </w:r>
            <w:r w:rsidRPr="005A419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27/05/2014</w:t>
            </w:r>
          </w:p>
        </w:tc>
      </w:tr>
    </w:tbl>
    <w:p w:rsidR="00734329" w:rsidRDefault="00734329"/>
    <w:p w:rsidR="00734329" w:rsidRDefault="00734329">
      <w:r>
        <w:t>Empresas licitadoras:</w:t>
      </w:r>
    </w:p>
    <w:p w:rsidR="00734329" w:rsidRDefault="00734329"/>
    <w:p w:rsidR="00734329" w:rsidRPr="00C35432" w:rsidRDefault="00734329" w:rsidP="00734329">
      <w:pPr>
        <w:widowControl w:val="0"/>
        <w:numPr>
          <w:ilvl w:val="0"/>
          <w:numId w:val="3"/>
        </w:numPr>
        <w:snapToGrid w:val="0"/>
        <w:spacing w:line="280" w:lineRule="exact"/>
        <w:ind w:left="714" w:hanging="357"/>
        <w:jc w:val="left"/>
        <w:rPr>
          <w:rFonts w:eastAsia="Calibri" w:cs="Arial"/>
          <w:szCs w:val="20"/>
        </w:rPr>
      </w:pPr>
      <w:r w:rsidRPr="00C35432">
        <w:rPr>
          <w:rFonts w:eastAsia="Calibri" w:cs="Arial"/>
          <w:color w:val="000000"/>
          <w:szCs w:val="20"/>
        </w:rPr>
        <w:t>CONSTRUCTORA DE SERVICIOS PÚBLICOS, S.A.</w:t>
      </w:r>
    </w:p>
    <w:p w:rsidR="00734329" w:rsidRPr="00C35432" w:rsidRDefault="00734329" w:rsidP="00734329">
      <w:pPr>
        <w:widowControl w:val="0"/>
        <w:numPr>
          <w:ilvl w:val="0"/>
          <w:numId w:val="3"/>
        </w:numPr>
        <w:snapToGrid w:val="0"/>
        <w:spacing w:line="280" w:lineRule="exact"/>
        <w:ind w:left="714" w:hanging="357"/>
        <w:jc w:val="left"/>
        <w:rPr>
          <w:rFonts w:eastAsia="Calibri" w:cs="Arial"/>
          <w:szCs w:val="20"/>
        </w:rPr>
      </w:pPr>
      <w:r w:rsidRPr="00C35432">
        <w:rPr>
          <w:rFonts w:eastAsia="Calibri" w:cs="Arial"/>
          <w:color w:val="000000"/>
          <w:szCs w:val="20"/>
        </w:rPr>
        <w:t>CONSTRUCTORA CONSVIAL, S.L.</w:t>
      </w:r>
    </w:p>
    <w:p w:rsidR="00734329" w:rsidRPr="00C35432" w:rsidRDefault="00734329" w:rsidP="00734329">
      <w:pPr>
        <w:widowControl w:val="0"/>
        <w:numPr>
          <w:ilvl w:val="0"/>
          <w:numId w:val="3"/>
        </w:numPr>
        <w:snapToGrid w:val="0"/>
        <w:spacing w:line="280" w:lineRule="exact"/>
        <w:ind w:left="714" w:hanging="357"/>
        <w:jc w:val="left"/>
        <w:rPr>
          <w:rFonts w:eastAsia="Calibri" w:cs="Arial"/>
          <w:szCs w:val="20"/>
        </w:rPr>
      </w:pPr>
      <w:r w:rsidRPr="00C35432">
        <w:rPr>
          <w:rFonts w:eastAsia="Calibri" w:cs="Arial"/>
          <w:color w:val="000000"/>
          <w:szCs w:val="20"/>
        </w:rPr>
        <w:t>LICUAS, S.A.</w:t>
      </w:r>
    </w:p>
    <w:p w:rsidR="00734329" w:rsidRPr="00C35432" w:rsidRDefault="00734329" w:rsidP="00734329">
      <w:pPr>
        <w:widowControl w:val="0"/>
        <w:numPr>
          <w:ilvl w:val="0"/>
          <w:numId w:val="3"/>
        </w:numPr>
        <w:snapToGrid w:val="0"/>
        <w:spacing w:line="280" w:lineRule="exact"/>
        <w:ind w:left="714" w:hanging="357"/>
        <w:jc w:val="left"/>
        <w:rPr>
          <w:rFonts w:eastAsia="Calibri" w:cs="Arial"/>
          <w:szCs w:val="20"/>
        </w:rPr>
      </w:pPr>
      <w:r w:rsidRPr="00C35432">
        <w:rPr>
          <w:rFonts w:eastAsia="Calibri" w:cs="Arial"/>
          <w:color w:val="000000"/>
          <w:szCs w:val="20"/>
        </w:rPr>
        <w:t>JOCA INGENIERÍA Y CONSTRUCCIONES, S.A.</w:t>
      </w:r>
    </w:p>
    <w:p w:rsidR="00734329" w:rsidRPr="00C35432" w:rsidRDefault="00734329" w:rsidP="00734329">
      <w:pPr>
        <w:widowControl w:val="0"/>
        <w:numPr>
          <w:ilvl w:val="0"/>
          <w:numId w:val="3"/>
        </w:numPr>
        <w:snapToGrid w:val="0"/>
        <w:spacing w:line="280" w:lineRule="exact"/>
        <w:ind w:left="714" w:hanging="357"/>
        <w:jc w:val="left"/>
        <w:rPr>
          <w:rFonts w:eastAsia="Calibri" w:cs="Arial"/>
          <w:szCs w:val="20"/>
        </w:rPr>
      </w:pPr>
      <w:r w:rsidRPr="00C35432">
        <w:rPr>
          <w:rFonts w:eastAsia="Calibri" w:cs="Arial"/>
          <w:color w:val="000000"/>
          <w:szCs w:val="20"/>
        </w:rPr>
        <w:t>U.T.E. SERRAZAR, S.L. - F. CARRASCO NOVILLO, S.A.</w:t>
      </w:r>
    </w:p>
    <w:p w:rsidR="00734329" w:rsidRPr="00C35432" w:rsidRDefault="00734329" w:rsidP="00734329">
      <w:pPr>
        <w:widowControl w:val="0"/>
        <w:numPr>
          <w:ilvl w:val="0"/>
          <w:numId w:val="3"/>
        </w:numPr>
        <w:snapToGrid w:val="0"/>
        <w:spacing w:line="280" w:lineRule="exact"/>
        <w:ind w:left="714" w:hanging="357"/>
        <w:jc w:val="left"/>
        <w:rPr>
          <w:rFonts w:eastAsia="Calibri" w:cs="Arial"/>
          <w:szCs w:val="20"/>
        </w:rPr>
      </w:pPr>
      <w:r w:rsidRPr="00C35432">
        <w:rPr>
          <w:rFonts w:eastAsia="Calibri" w:cs="Arial"/>
          <w:color w:val="000000"/>
          <w:szCs w:val="20"/>
        </w:rPr>
        <w:t>VIRTON, S.A.</w:t>
      </w:r>
    </w:p>
    <w:p w:rsidR="00734329" w:rsidRPr="00C35432" w:rsidRDefault="00734329" w:rsidP="00734329">
      <w:pPr>
        <w:widowControl w:val="0"/>
        <w:numPr>
          <w:ilvl w:val="0"/>
          <w:numId w:val="3"/>
        </w:numPr>
        <w:snapToGrid w:val="0"/>
        <w:spacing w:line="280" w:lineRule="exact"/>
        <w:ind w:left="714" w:hanging="357"/>
        <w:jc w:val="left"/>
        <w:rPr>
          <w:rFonts w:eastAsia="Calibri" w:cs="Arial"/>
          <w:szCs w:val="20"/>
        </w:rPr>
      </w:pPr>
      <w:r w:rsidRPr="00C35432">
        <w:rPr>
          <w:rFonts w:eastAsia="Calibri" w:cs="Arial"/>
          <w:color w:val="000000"/>
          <w:szCs w:val="20"/>
        </w:rPr>
        <w:t>Teodoro del Barrio, S.A.</w:t>
      </w:r>
    </w:p>
    <w:p w:rsidR="00734329" w:rsidRPr="00C35432" w:rsidRDefault="00734329" w:rsidP="00734329">
      <w:pPr>
        <w:widowControl w:val="0"/>
        <w:numPr>
          <w:ilvl w:val="0"/>
          <w:numId w:val="3"/>
        </w:numPr>
        <w:snapToGrid w:val="0"/>
        <w:spacing w:line="280" w:lineRule="exact"/>
        <w:ind w:left="714" w:hanging="357"/>
        <w:jc w:val="left"/>
        <w:rPr>
          <w:rFonts w:eastAsia="Calibri" w:cs="Arial"/>
          <w:szCs w:val="20"/>
        </w:rPr>
      </w:pPr>
      <w:r w:rsidRPr="00C35432">
        <w:rPr>
          <w:rFonts w:eastAsia="Calibri" w:cs="Arial"/>
          <w:color w:val="000000"/>
          <w:szCs w:val="20"/>
        </w:rPr>
        <w:t>INESCO, S.A.</w:t>
      </w:r>
    </w:p>
    <w:p w:rsidR="00734329" w:rsidRPr="00C35432" w:rsidRDefault="00734329" w:rsidP="00734329">
      <w:pPr>
        <w:widowControl w:val="0"/>
        <w:numPr>
          <w:ilvl w:val="0"/>
          <w:numId w:val="3"/>
        </w:numPr>
        <w:snapToGrid w:val="0"/>
        <w:spacing w:line="280" w:lineRule="exact"/>
        <w:ind w:left="714" w:hanging="357"/>
        <w:jc w:val="left"/>
        <w:rPr>
          <w:rFonts w:eastAsia="Calibri" w:cs="Arial"/>
          <w:szCs w:val="20"/>
        </w:rPr>
      </w:pPr>
      <w:r w:rsidRPr="00C35432">
        <w:rPr>
          <w:rFonts w:eastAsia="Calibri" w:cs="Arial"/>
          <w:color w:val="000000"/>
          <w:szCs w:val="20"/>
        </w:rPr>
        <w:t>CONSERVACIÓN Y SISTEMAS, S.A.</w:t>
      </w:r>
    </w:p>
    <w:p w:rsidR="00734329" w:rsidRPr="00C35432" w:rsidRDefault="00734329" w:rsidP="00734329">
      <w:pPr>
        <w:widowControl w:val="0"/>
        <w:numPr>
          <w:ilvl w:val="0"/>
          <w:numId w:val="3"/>
        </w:numPr>
        <w:snapToGrid w:val="0"/>
        <w:spacing w:line="280" w:lineRule="exact"/>
        <w:ind w:left="714" w:hanging="357"/>
        <w:jc w:val="left"/>
        <w:rPr>
          <w:rFonts w:eastAsia="Calibri" w:cs="Arial"/>
          <w:szCs w:val="20"/>
        </w:rPr>
      </w:pPr>
      <w:r w:rsidRPr="00C35432">
        <w:rPr>
          <w:rFonts w:eastAsia="Calibri" w:cs="Arial"/>
          <w:color w:val="000000"/>
          <w:szCs w:val="20"/>
        </w:rPr>
        <w:t>CONSTRUCTIA OBRAS E INGENIERÍA, S.L.</w:t>
      </w:r>
    </w:p>
    <w:p w:rsidR="00734329" w:rsidRPr="00C35432" w:rsidRDefault="00734329" w:rsidP="00734329">
      <w:pPr>
        <w:widowControl w:val="0"/>
        <w:numPr>
          <w:ilvl w:val="0"/>
          <w:numId w:val="3"/>
        </w:numPr>
        <w:snapToGrid w:val="0"/>
        <w:spacing w:line="280" w:lineRule="exact"/>
        <w:ind w:left="714" w:hanging="357"/>
        <w:jc w:val="left"/>
        <w:rPr>
          <w:rFonts w:eastAsia="Calibri" w:cs="Arial"/>
          <w:szCs w:val="20"/>
        </w:rPr>
      </w:pPr>
      <w:r w:rsidRPr="00C35432">
        <w:rPr>
          <w:rFonts w:eastAsia="Calibri" w:cs="Arial"/>
          <w:color w:val="000000"/>
          <w:szCs w:val="20"/>
        </w:rPr>
        <w:t>GESTIÓN Y EJECUCIÓN DE OBRA CIVIL, S.A.</w:t>
      </w:r>
    </w:p>
    <w:p w:rsidR="00734329" w:rsidRPr="00C35432" w:rsidRDefault="00734329" w:rsidP="00734329">
      <w:pPr>
        <w:widowControl w:val="0"/>
        <w:numPr>
          <w:ilvl w:val="0"/>
          <w:numId w:val="3"/>
        </w:numPr>
        <w:snapToGrid w:val="0"/>
        <w:spacing w:line="280" w:lineRule="exact"/>
        <w:ind w:left="714" w:hanging="357"/>
        <w:jc w:val="left"/>
        <w:rPr>
          <w:rFonts w:eastAsia="Calibri" w:cs="Arial"/>
          <w:szCs w:val="20"/>
        </w:rPr>
      </w:pPr>
      <w:r w:rsidRPr="00C35432">
        <w:rPr>
          <w:rFonts w:eastAsia="Calibri" w:cs="Arial"/>
          <w:color w:val="000000"/>
          <w:szCs w:val="20"/>
        </w:rPr>
        <w:t>INICIATIVAS PARA LA CONSTRUCCIÓN Y OBRA CIVIL, S.L. (INCOC, S.L.)</w:t>
      </w:r>
    </w:p>
    <w:p w:rsidR="00734329" w:rsidRPr="00C35432" w:rsidRDefault="00734329" w:rsidP="00734329">
      <w:pPr>
        <w:widowControl w:val="0"/>
        <w:numPr>
          <w:ilvl w:val="0"/>
          <w:numId w:val="3"/>
        </w:numPr>
        <w:snapToGrid w:val="0"/>
        <w:spacing w:line="280" w:lineRule="exact"/>
        <w:ind w:left="714" w:hanging="357"/>
        <w:jc w:val="left"/>
        <w:rPr>
          <w:rFonts w:eastAsia="Calibri" w:cs="Arial"/>
          <w:szCs w:val="20"/>
        </w:rPr>
      </w:pPr>
      <w:r w:rsidRPr="00C35432">
        <w:rPr>
          <w:rFonts w:eastAsia="Calibri" w:cs="Arial"/>
          <w:color w:val="000000"/>
          <w:szCs w:val="20"/>
        </w:rPr>
        <w:t>EDITEC OBRAS Y PROYECTOS, S.L.</w:t>
      </w:r>
    </w:p>
    <w:p w:rsidR="00734329" w:rsidRPr="00C35432" w:rsidRDefault="00734329" w:rsidP="00734329">
      <w:pPr>
        <w:widowControl w:val="0"/>
        <w:numPr>
          <w:ilvl w:val="0"/>
          <w:numId w:val="3"/>
        </w:numPr>
        <w:snapToGrid w:val="0"/>
        <w:spacing w:line="280" w:lineRule="exact"/>
        <w:ind w:left="714" w:hanging="357"/>
        <w:jc w:val="left"/>
        <w:rPr>
          <w:rFonts w:eastAsia="Calibri" w:cs="Arial"/>
          <w:szCs w:val="20"/>
        </w:rPr>
      </w:pPr>
      <w:r w:rsidRPr="00C35432">
        <w:rPr>
          <w:rFonts w:eastAsia="Calibri" w:cs="Arial"/>
          <w:color w:val="000000"/>
          <w:szCs w:val="20"/>
        </w:rPr>
        <w:t>FUENCO, S.A.U.</w:t>
      </w:r>
    </w:p>
    <w:p w:rsidR="00734329" w:rsidRPr="00C35432" w:rsidRDefault="00734329" w:rsidP="00734329">
      <w:pPr>
        <w:widowControl w:val="0"/>
        <w:numPr>
          <w:ilvl w:val="0"/>
          <w:numId w:val="3"/>
        </w:numPr>
        <w:snapToGrid w:val="0"/>
        <w:spacing w:line="280" w:lineRule="exact"/>
        <w:ind w:left="714" w:hanging="357"/>
        <w:jc w:val="left"/>
        <w:rPr>
          <w:rFonts w:eastAsia="Calibri" w:cs="Arial"/>
          <w:szCs w:val="20"/>
        </w:rPr>
      </w:pPr>
      <w:r w:rsidRPr="00C35432">
        <w:rPr>
          <w:rFonts w:eastAsia="Calibri" w:cs="Arial"/>
          <w:color w:val="000000"/>
          <w:szCs w:val="20"/>
        </w:rPr>
        <w:t>DESARROLLO DE OBRAS, REHABILITACIÓN, INGENIERÍA Y ARQUITECTURA, S.A.</w:t>
      </w:r>
    </w:p>
    <w:p w:rsidR="00734329" w:rsidRPr="00C35432" w:rsidRDefault="00734329" w:rsidP="00734329">
      <w:pPr>
        <w:widowControl w:val="0"/>
        <w:numPr>
          <w:ilvl w:val="0"/>
          <w:numId w:val="3"/>
        </w:numPr>
        <w:snapToGrid w:val="0"/>
        <w:spacing w:line="280" w:lineRule="exact"/>
        <w:ind w:left="714" w:hanging="357"/>
        <w:jc w:val="left"/>
        <w:rPr>
          <w:rFonts w:eastAsia="Calibri" w:cs="Arial"/>
          <w:szCs w:val="20"/>
        </w:rPr>
      </w:pPr>
      <w:r w:rsidRPr="00C35432">
        <w:rPr>
          <w:rFonts w:eastAsia="Calibri" w:cs="Arial"/>
          <w:color w:val="000000"/>
          <w:szCs w:val="20"/>
        </w:rPr>
        <w:t>HIDROCON OBRAS, S.L.</w:t>
      </w:r>
    </w:p>
    <w:p w:rsidR="00734329" w:rsidRPr="00C35432" w:rsidRDefault="00734329" w:rsidP="00734329">
      <w:pPr>
        <w:widowControl w:val="0"/>
        <w:numPr>
          <w:ilvl w:val="0"/>
          <w:numId w:val="3"/>
        </w:numPr>
        <w:snapToGrid w:val="0"/>
        <w:spacing w:line="280" w:lineRule="exact"/>
        <w:ind w:left="714" w:hanging="357"/>
        <w:jc w:val="left"/>
        <w:rPr>
          <w:rFonts w:eastAsia="Calibri" w:cs="Arial"/>
          <w:szCs w:val="20"/>
        </w:rPr>
      </w:pPr>
      <w:r w:rsidRPr="00C35432">
        <w:rPr>
          <w:rFonts w:eastAsia="Calibri" w:cs="Arial"/>
          <w:color w:val="000000"/>
          <w:szCs w:val="20"/>
        </w:rPr>
        <w:t>GARMAR DEL ORBIGO, S.L.</w:t>
      </w:r>
    </w:p>
    <w:p w:rsidR="00734329" w:rsidRPr="00C35432" w:rsidRDefault="00734329" w:rsidP="00734329">
      <w:pPr>
        <w:widowControl w:val="0"/>
        <w:numPr>
          <w:ilvl w:val="0"/>
          <w:numId w:val="3"/>
        </w:numPr>
        <w:snapToGrid w:val="0"/>
        <w:spacing w:line="280" w:lineRule="exact"/>
        <w:ind w:left="714" w:hanging="357"/>
        <w:jc w:val="left"/>
        <w:rPr>
          <w:rFonts w:eastAsia="Calibri" w:cs="Arial"/>
          <w:szCs w:val="20"/>
        </w:rPr>
      </w:pPr>
      <w:r w:rsidRPr="00C35432">
        <w:rPr>
          <w:rFonts w:eastAsia="Calibri" w:cs="Arial"/>
          <w:color w:val="000000"/>
          <w:szCs w:val="20"/>
        </w:rPr>
        <w:t>SERANCO, S.A.</w:t>
      </w:r>
    </w:p>
    <w:p w:rsidR="00734329" w:rsidRPr="00C35432" w:rsidRDefault="00734329" w:rsidP="00734329">
      <w:pPr>
        <w:widowControl w:val="0"/>
        <w:numPr>
          <w:ilvl w:val="0"/>
          <w:numId w:val="3"/>
        </w:numPr>
        <w:snapToGrid w:val="0"/>
        <w:spacing w:line="280" w:lineRule="exact"/>
        <w:ind w:left="714" w:hanging="357"/>
        <w:jc w:val="left"/>
        <w:rPr>
          <w:rFonts w:eastAsia="Calibri" w:cs="Arial"/>
          <w:color w:val="000000"/>
          <w:szCs w:val="20"/>
        </w:rPr>
      </w:pPr>
      <w:r w:rsidRPr="00C35432">
        <w:rPr>
          <w:rFonts w:eastAsia="Calibri" w:cs="Arial"/>
          <w:color w:val="000000"/>
          <w:szCs w:val="20"/>
        </w:rPr>
        <w:t>SERVICIOS Y TÉCNICAS CASAMORE, S.L.</w:t>
      </w:r>
    </w:p>
    <w:p w:rsidR="00734329" w:rsidRPr="00C35432" w:rsidRDefault="00734329" w:rsidP="00734329">
      <w:pPr>
        <w:widowControl w:val="0"/>
        <w:numPr>
          <w:ilvl w:val="0"/>
          <w:numId w:val="3"/>
        </w:numPr>
        <w:snapToGrid w:val="0"/>
        <w:spacing w:line="280" w:lineRule="exact"/>
        <w:ind w:left="714" w:hanging="357"/>
        <w:jc w:val="left"/>
        <w:rPr>
          <w:rFonts w:eastAsia="Calibri" w:cs="Arial"/>
          <w:color w:val="000000"/>
          <w:szCs w:val="20"/>
        </w:rPr>
      </w:pPr>
      <w:r w:rsidRPr="00C35432">
        <w:rPr>
          <w:rFonts w:eastAsia="Calibri" w:cs="Arial"/>
          <w:color w:val="000000"/>
          <w:szCs w:val="20"/>
        </w:rPr>
        <w:t>API MOVILIDAD, S.A.</w:t>
      </w:r>
    </w:p>
    <w:p w:rsidR="00734329" w:rsidRPr="00C35432" w:rsidRDefault="00734329" w:rsidP="00734329">
      <w:pPr>
        <w:widowControl w:val="0"/>
        <w:numPr>
          <w:ilvl w:val="0"/>
          <w:numId w:val="3"/>
        </w:numPr>
        <w:snapToGrid w:val="0"/>
        <w:spacing w:line="280" w:lineRule="exact"/>
        <w:ind w:left="714" w:hanging="357"/>
        <w:jc w:val="left"/>
        <w:rPr>
          <w:rFonts w:eastAsia="Calibri" w:cs="Arial"/>
          <w:color w:val="000000"/>
          <w:szCs w:val="20"/>
        </w:rPr>
      </w:pPr>
      <w:r w:rsidRPr="00C35432">
        <w:rPr>
          <w:rFonts w:eastAsia="Calibri" w:cs="Arial"/>
          <w:color w:val="000000"/>
          <w:szCs w:val="20"/>
        </w:rPr>
        <w:t>IMESAPI, S.A.</w:t>
      </w:r>
    </w:p>
    <w:p w:rsidR="00734329" w:rsidRPr="00C35432" w:rsidRDefault="00734329" w:rsidP="00734329">
      <w:pPr>
        <w:widowControl w:val="0"/>
        <w:numPr>
          <w:ilvl w:val="0"/>
          <w:numId w:val="3"/>
        </w:numPr>
        <w:snapToGrid w:val="0"/>
        <w:spacing w:line="280" w:lineRule="exact"/>
        <w:ind w:left="714" w:hanging="357"/>
        <w:jc w:val="left"/>
        <w:rPr>
          <w:rFonts w:eastAsia="Calibri" w:cs="Arial"/>
          <w:color w:val="000000"/>
          <w:szCs w:val="20"/>
        </w:rPr>
      </w:pPr>
      <w:r w:rsidRPr="00C35432">
        <w:rPr>
          <w:rFonts w:eastAsia="Calibri" w:cs="Arial"/>
          <w:color w:val="000000"/>
          <w:szCs w:val="20"/>
        </w:rPr>
        <w:t>CONSTRUCCIONES Y PROYECTOS ORTIZ, S.A.</w:t>
      </w:r>
    </w:p>
    <w:p w:rsidR="00734329" w:rsidRDefault="00734329">
      <w:pPr>
        <w:sectPr w:rsidR="00734329" w:rsidSect="00EE3BAE">
          <w:headerReference w:type="default" r:id="rId7"/>
          <w:footerReference w:type="default" r:id="rId8"/>
          <w:pgSz w:w="23814" w:h="16840" w:orient="landscape" w:code="8"/>
          <w:pgMar w:top="1985" w:right="1418" w:bottom="1701" w:left="1418" w:header="709" w:footer="709" w:gutter="0"/>
          <w:cols w:space="708"/>
          <w:docGrid w:linePitch="360"/>
        </w:sectPr>
      </w:pPr>
    </w:p>
    <w:tbl>
      <w:tblPr>
        <w:tblW w:w="22180" w:type="dxa"/>
        <w:jc w:val="center"/>
        <w:tblInd w:w="58" w:type="dxa"/>
        <w:tblCellMar>
          <w:left w:w="70" w:type="dxa"/>
          <w:right w:w="70" w:type="dxa"/>
        </w:tblCellMar>
        <w:tblLook w:val="04A0"/>
      </w:tblPr>
      <w:tblGrid>
        <w:gridCol w:w="1275"/>
        <w:gridCol w:w="4737"/>
        <w:gridCol w:w="1148"/>
        <w:gridCol w:w="1241"/>
        <w:gridCol w:w="1086"/>
        <w:gridCol w:w="919"/>
        <w:gridCol w:w="3080"/>
        <w:gridCol w:w="1700"/>
        <w:gridCol w:w="1739"/>
        <w:gridCol w:w="1086"/>
        <w:gridCol w:w="1155"/>
        <w:gridCol w:w="1485"/>
        <w:gridCol w:w="1529"/>
      </w:tblGrid>
      <w:tr w:rsidR="00734329" w:rsidRPr="00734329" w:rsidTr="00734329">
        <w:trPr>
          <w:trHeight w:val="480"/>
          <w:jc w:val="center"/>
        </w:trPr>
        <w:tc>
          <w:tcPr>
            <w:tcW w:w="1275" w:type="dxa"/>
            <w:tcBorders>
              <w:top w:val="single" w:sz="4" w:space="0" w:color="808080" w:themeColor="background1" w:themeShade="80"/>
              <w:left w:val="single" w:sz="8" w:space="0" w:color="7F7F7F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734329" w:rsidRPr="005A4196" w:rsidRDefault="00734329" w:rsidP="0073432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lastRenderedPageBreak/>
              <w:t>Nº expediente</w:t>
            </w:r>
          </w:p>
        </w:tc>
        <w:tc>
          <w:tcPr>
            <w:tcW w:w="473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734329" w:rsidRPr="005A4196" w:rsidRDefault="00734329" w:rsidP="0073432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Objeto</w:t>
            </w:r>
          </w:p>
        </w:tc>
        <w:tc>
          <w:tcPr>
            <w:tcW w:w="114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734329" w:rsidRPr="005A4196" w:rsidRDefault="00734329" w:rsidP="0073432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Tipo de contrato</w:t>
            </w:r>
          </w:p>
        </w:tc>
        <w:tc>
          <w:tcPr>
            <w:tcW w:w="12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734329" w:rsidRPr="005A4196" w:rsidRDefault="00734329" w:rsidP="0073432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Procedimiento</w:t>
            </w:r>
          </w:p>
        </w:tc>
        <w:tc>
          <w:tcPr>
            <w:tcW w:w="108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734329" w:rsidRPr="005A4196" w:rsidRDefault="00734329" w:rsidP="0073432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Criterios de adjudicación</w:t>
            </w:r>
          </w:p>
        </w:tc>
        <w:tc>
          <w:tcPr>
            <w:tcW w:w="91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734329" w:rsidRPr="005A4196" w:rsidRDefault="00734329" w:rsidP="0073432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Nº licitadores</w:t>
            </w:r>
          </w:p>
        </w:tc>
        <w:tc>
          <w:tcPr>
            <w:tcW w:w="308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734329" w:rsidRPr="005A4196" w:rsidRDefault="00734329" w:rsidP="0073432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Adjudicatario</w:t>
            </w:r>
          </w:p>
        </w:tc>
        <w:tc>
          <w:tcPr>
            <w:tcW w:w="170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734329" w:rsidRPr="005A4196" w:rsidRDefault="00734329" w:rsidP="0073432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Presupuesto base licitación</w:t>
            </w:r>
            <w:r w:rsidRPr="005A419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 xml:space="preserve"> IVA excluido</w:t>
            </w:r>
          </w:p>
        </w:tc>
        <w:tc>
          <w:tcPr>
            <w:tcW w:w="17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734329" w:rsidRPr="005A4196" w:rsidRDefault="00734329" w:rsidP="0073432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5A419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>IVA excluido</w:t>
            </w:r>
          </w:p>
        </w:tc>
        <w:tc>
          <w:tcPr>
            <w:tcW w:w="108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734329" w:rsidRPr="005A4196" w:rsidRDefault="00734329" w:rsidP="0073432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adjudicación</w:t>
            </w:r>
          </w:p>
        </w:tc>
        <w:tc>
          <w:tcPr>
            <w:tcW w:w="11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734329" w:rsidRPr="005A4196" w:rsidRDefault="00734329" w:rsidP="0073432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formalización de contrato</w:t>
            </w:r>
          </w:p>
        </w:tc>
        <w:tc>
          <w:tcPr>
            <w:tcW w:w="148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734329" w:rsidRPr="005A4196" w:rsidRDefault="00734329" w:rsidP="0073432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Licitación</w:t>
            </w:r>
          </w:p>
        </w:tc>
        <w:tc>
          <w:tcPr>
            <w:tcW w:w="152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8" w:space="0" w:color="7F7F7F"/>
            </w:tcBorders>
            <w:shd w:val="pct25" w:color="auto" w:fill="auto"/>
            <w:vAlign w:val="center"/>
            <w:hideMark/>
          </w:tcPr>
          <w:p w:rsidR="00734329" w:rsidRPr="005A4196" w:rsidRDefault="00734329" w:rsidP="0073432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Formalización</w:t>
            </w:r>
          </w:p>
        </w:tc>
      </w:tr>
      <w:tr w:rsidR="005A4196" w:rsidRPr="005A4196" w:rsidTr="00734329">
        <w:trPr>
          <w:trHeight w:val="480"/>
          <w:jc w:val="center"/>
        </w:trPr>
        <w:tc>
          <w:tcPr>
            <w:tcW w:w="1275" w:type="dxa"/>
            <w:tcBorders>
              <w:top w:val="single" w:sz="4" w:space="0" w:color="808080" w:themeColor="background1" w:themeShade="80"/>
              <w:left w:val="single" w:sz="8" w:space="0" w:color="7F7F7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A4196" w:rsidRPr="005A4196" w:rsidRDefault="005A4196" w:rsidP="005A4196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2013/PA/050</w:t>
            </w:r>
          </w:p>
        </w:tc>
        <w:tc>
          <w:tcPr>
            <w:tcW w:w="4737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A4196" w:rsidRPr="005A4196" w:rsidRDefault="005A4196" w:rsidP="005A4196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 de construcción de cinco nuevos tramos de carril bici</w:t>
            </w:r>
          </w:p>
        </w:tc>
        <w:tc>
          <w:tcPr>
            <w:tcW w:w="1148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A4196" w:rsidRPr="005A4196" w:rsidRDefault="005A4196" w:rsidP="005A4196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</w:t>
            </w:r>
          </w:p>
        </w:tc>
        <w:tc>
          <w:tcPr>
            <w:tcW w:w="1241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A4196" w:rsidRPr="005A4196" w:rsidRDefault="005A4196" w:rsidP="005A4196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Abierto</w:t>
            </w:r>
          </w:p>
        </w:tc>
        <w:tc>
          <w:tcPr>
            <w:tcW w:w="1086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A4196" w:rsidRPr="005A4196" w:rsidRDefault="005A4196" w:rsidP="005A4196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Precio</w:t>
            </w:r>
          </w:p>
        </w:tc>
        <w:tc>
          <w:tcPr>
            <w:tcW w:w="919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A4196" w:rsidRPr="005A4196" w:rsidRDefault="005A4196" w:rsidP="005A4196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49</w:t>
            </w:r>
          </w:p>
        </w:tc>
        <w:tc>
          <w:tcPr>
            <w:tcW w:w="3080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A4196" w:rsidRPr="005A4196" w:rsidRDefault="005A4196" w:rsidP="005A4196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5A419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Seranco</w:t>
            </w:r>
            <w:proofErr w:type="spellEnd"/>
            <w:r w:rsidRPr="005A419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, S.A.</w:t>
            </w:r>
          </w:p>
        </w:tc>
        <w:tc>
          <w:tcPr>
            <w:tcW w:w="1700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A4196" w:rsidRPr="005A4196" w:rsidRDefault="005A4196" w:rsidP="005A4196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364.345,59 €</w:t>
            </w:r>
          </w:p>
        </w:tc>
        <w:tc>
          <w:tcPr>
            <w:tcW w:w="1739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A4196" w:rsidRPr="005A4196" w:rsidRDefault="005A4196" w:rsidP="005A4196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201.370,00 €</w:t>
            </w:r>
          </w:p>
        </w:tc>
        <w:tc>
          <w:tcPr>
            <w:tcW w:w="1086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A4196" w:rsidRPr="005A4196" w:rsidRDefault="005A4196" w:rsidP="005A4196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24/09/2014</w:t>
            </w:r>
          </w:p>
        </w:tc>
        <w:tc>
          <w:tcPr>
            <w:tcW w:w="1155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A4196" w:rsidRPr="005A4196" w:rsidRDefault="005A4196" w:rsidP="005A4196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14/10/2014</w:t>
            </w:r>
          </w:p>
        </w:tc>
        <w:tc>
          <w:tcPr>
            <w:tcW w:w="1485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A4196" w:rsidRPr="005A4196" w:rsidRDefault="005A4196" w:rsidP="005A4196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BOE nº 152</w:t>
            </w:r>
            <w:r w:rsidRPr="005A419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23/06/2014</w:t>
            </w:r>
          </w:p>
        </w:tc>
        <w:tc>
          <w:tcPr>
            <w:tcW w:w="1529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5A4196" w:rsidRPr="005A4196" w:rsidRDefault="005A4196" w:rsidP="005A4196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BOE nº 267</w:t>
            </w:r>
            <w:r w:rsidRPr="005A419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04/11/2014</w:t>
            </w:r>
          </w:p>
        </w:tc>
      </w:tr>
    </w:tbl>
    <w:p w:rsidR="00734329" w:rsidRDefault="00734329"/>
    <w:p w:rsidR="00734329" w:rsidRDefault="00734329">
      <w:r>
        <w:t>Empresas licitadoras:</w:t>
      </w:r>
    </w:p>
    <w:p w:rsidR="00734329" w:rsidRDefault="00734329"/>
    <w:p w:rsidR="00734329" w:rsidRPr="00734329" w:rsidRDefault="00734329" w:rsidP="00734329">
      <w:pPr>
        <w:tabs>
          <w:tab w:val="left" w:pos="709"/>
        </w:tabs>
        <w:ind w:left="284"/>
        <w:jc w:val="left"/>
        <w:rPr>
          <w:rFonts w:cs="Arial"/>
          <w:szCs w:val="20"/>
        </w:rPr>
      </w:pPr>
      <w:r w:rsidRPr="00734329">
        <w:rPr>
          <w:rFonts w:eastAsia="Calibri" w:cs="Arial"/>
          <w:color w:val="000000"/>
          <w:szCs w:val="20"/>
        </w:rPr>
        <w:t>1</w:t>
      </w:r>
      <w:r w:rsidRPr="00734329">
        <w:rPr>
          <w:rFonts w:cs="Arial"/>
          <w:szCs w:val="20"/>
        </w:rPr>
        <w:tab/>
      </w:r>
      <w:r w:rsidRPr="00734329">
        <w:rPr>
          <w:rFonts w:eastAsia="Calibri" w:cs="Arial"/>
          <w:color w:val="000000"/>
          <w:szCs w:val="20"/>
        </w:rPr>
        <w:t>CONSTRUCTORA DE SERVICIOS PUBLICOS, S.A.</w:t>
      </w:r>
    </w:p>
    <w:p w:rsidR="00734329" w:rsidRPr="00734329" w:rsidRDefault="00734329" w:rsidP="00734329">
      <w:pPr>
        <w:tabs>
          <w:tab w:val="left" w:pos="709"/>
        </w:tabs>
        <w:ind w:left="284"/>
        <w:jc w:val="left"/>
        <w:rPr>
          <w:rFonts w:cs="Arial"/>
          <w:szCs w:val="20"/>
        </w:rPr>
      </w:pPr>
      <w:r w:rsidRPr="00734329">
        <w:rPr>
          <w:rFonts w:eastAsia="Calibri" w:cs="Arial"/>
          <w:color w:val="000000"/>
          <w:szCs w:val="20"/>
        </w:rPr>
        <w:t>2</w:t>
      </w:r>
      <w:r w:rsidRPr="00734329">
        <w:rPr>
          <w:rFonts w:cs="Arial"/>
          <w:szCs w:val="20"/>
        </w:rPr>
        <w:tab/>
      </w:r>
      <w:r w:rsidRPr="00734329">
        <w:rPr>
          <w:rFonts w:eastAsia="Calibri" w:cs="Arial"/>
          <w:color w:val="000000"/>
          <w:szCs w:val="20"/>
        </w:rPr>
        <w:t>SAGLAS OBRAS Y SERVICIOS, S.A.</w:t>
      </w:r>
    </w:p>
    <w:p w:rsidR="00734329" w:rsidRPr="00734329" w:rsidRDefault="00734329" w:rsidP="00734329">
      <w:pPr>
        <w:tabs>
          <w:tab w:val="left" w:pos="709"/>
        </w:tabs>
        <w:ind w:left="284"/>
        <w:jc w:val="left"/>
        <w:rPr>
          <w:rFonts w:cs="Arial"/>
          <w:szCs w:val="20"/>
        </w:rPr>
      </w:pPr>
      <w:r w:rsidRPr="00734329">
        <w:rPr>
          <w:rFonts w:eastAsia="Calibri" w:cs="Arial"/>
          <w:color w:val="000000"/>
          <w:szCs w:val="20"/>
        </w:rPr>
        <w:t>3</w:t>
      </w:r>
      <w:r w:rsidRPr="00734329">
        <w:rPr>
          <w:rFonts w:cs="Arial"/>
          <w:szCs w:val="20"/>
        </w:rPr>
        <w:tab/>
      </w:r>
      <w:r w:rsidRPr="00734329">
        <w:rPr>
          <w:rFonts w:eastAsia="Calibri" w:cs="Arial"/>
          <w:color w:val="000000"/>
          <w:szCs w:val="20"/>
        </w:rPr>
        <w:t>VIRTON, S.A.</w:t>
      </w:r>
    </w:p>
    <w:p w:rsidR="00734329" w:rsidRPr="00734329" w:rsidRDefault="00734329" w:rsidP="00734329">
      <w:pPr>
        <w:tabs>
          <w:tab w:val="left" w:pos="709"/>
        </w:tabs>
        <w:ind w:left="284"/>
        <w:jc w:val="left"/>
        <w:rPr>
          <w:rFonts w:cs="Arial"/>
          <w:szCs w:val="20"/>
        </w:rPr>
      </w:pPr>
      <w:r w:rsidRPr="00734329">
        <w:rPr>
          <w:rFonts w:eastAsia="Calibri" w:cs="Arial"/>
          <w:color w:val="000000"/>
          <w:szCs w:val="20"/>
        </w:rPr>
        <w:t>4</w:t>
      </w:r>
      <w:r w:rsidRPr="00734329">
        <w:rPr>
          <w:rFonts w:cs="Arial"/>
          <w:szCs w:val="20"/>
        </w:rPr>
        <w:tab/>
      </w:r>
      <w:r w:rsidRPr="00734329">
        <w:rPr>
          <w:rFonts w:eastAsia="Calibri" w:cs="Arial"/>
          <w:color w:val="000000"/>
          <w:szCs w:val="20"/>
        </w:rPr>
        <w:t>PACSA SERVICIOS URBANOS Y DELMEDIO NATURAL, S.L.</w:t>
      </w:r>
    </w:p>
    <w:p w:rsidR="00734329" w:rsidRPr="00734329" w:rsidRDefault="00734329" w:rsidP="00734329">
      <w:pPr>
        <w:tabs>
          <w:tab w:val="left" w:pos="709"/>
        </w:tabs>
        <w:ind w:left="284"/>
        <w:jc w:val="left"/>
        <w:rPr>
          <w:rFonts w:cs="Arial"/>
          <w:szCs w:val="20"/>
        </w:rPr>
      </w:pPr>
      <w:r w:rsidRPr="00734329">
        <w:rPr>
          <w:rFonts w:eastAsia="Calibri" w:cs="Arial"/>
          <w:color w:val="000000"/>
          <w:szCs w:val="20"/>
        </w:rPr>
        <w:t>5</w:t>
      </w:r>
      <w:r w:rsidRPr="00734329">
        <w:rPr>
          <w:rFonts w:cs="Arial"/>
          <w:szCs w:val="20"/>
        </w:rPr>
        <w:tab/>
      </w:r>
      <w:r w:rsidRPr="00734329">
        <w:rPr>
          <w:rFonts w:eastAsia="Calibri" w:cs="Arial"/>
          <w:color w:val="000000"/>
          <w:szCs w:val="20"/>
        </w:rPr>
        <w:t>LICUAS, S.A.</w:t>
      </w:r>
    </w:p>
    <w:p w:rsidR="00734329" w:rsidRPr="00734329" w:rsidRDefault="00734329" w:rsidP="00734329">
      <w:pPr>
        <w:tabs>
          <w:tab w:val="left" w:pos="709"/>
        </w:tabs>
        <w:ind w:left="284"/>
        <w:jc w:val="left"/>
        <w:rPr>
          <w:rFonts w:cs="Arial"/>
          <w:szCs w:val="20"/>
        </w:rPr>
      </w:pPr>
      <w:r w:rsidRPr="00734329">
        <w:rPr>
          <w:rFonts w:eastAsia="Calibri" w:cs="Arial"/>
          <w:color w:val="000000"/>
          <w:szCs w:val="20"/>
        </w:rPr>
        <w:t>6</w:t>
      </w:r>
      <w:r w:rsidRPr="00734329">
        <w:rPr>
          <w:rFonts w:cs="Arial"/>
          <w:szCs w:val="20"/>
        </w:rPr>
        <w:tab/>
      </w:r>
      <w:r w:rsidRPr="00734329">
        <w:rPr>
          <w:rFonts w:eastAsia="Calibri" w:cs="Arial"/>
          <w:color w:val="000000"/>
          <w:szCs w:val="20"/>
        </w:rPr>
        <w:t>ALDAN CONSTRUCCIÓN S. XXI, S.L.</w:t>
      </w:r>
    </w:p>
    <w:p w:rsidR="00734329" w:rsidRPr="00734329" w:rsidRDefault="00734329" w:rsidP="00734329">
      <w:pPr>
        <w:tabs>
          <w:tab w:val="left" w:pos="709"/>
        </w:tabs>
        <w:ind w:left="284"/>
        <w:jc w:val="left"/>
        <w:rPr>
          <w:rFonts w:cs="Arial"/>
          <w:szCs w:val="20"/>
        </w:rPr>
      </w:pPr>
      <w:r w:rsidRPr="00734329">
        <w:rPr>
          <w:rFonts w:eastAsia="Calibri" w:cs="Arial"/>
          <w:color w:val="000000"/>
          <w:szCs w:val="20"/>
        </w:rPr>
        <w:t>7</w:t>
      </w:r>
      <w:r w:rsidRPr="00734329">
        <w:rPr>
          <w:rFonts w:cs="Arial"/>
          <w:szCs w:val="20"/>
        </w:rPr>
        <w:tab/>
      </w:r>
      <w:r w:rsidRPr="00734329">
        <w:rPr>
          <w:rFonts w:eastAsia="Calibri" w:cs="Arial"/>
          <w:color w:val="000000"/>
          <w:szCs w:val="20"/>
        </w:rPr>
        <w:t>ECOASFALT, S.A.</w:t>
      </w:r>
    </w:p>
    <w:p w:rsidR="00734329" w:rsidRPr="00734329" w:rsidRDefault="00734329" w:rsidP="00734329">
      <w:pPr>
        <w:tabs>
          <w:tab w:val="left" w:pos="709"/>
        </w:tabs>
        <w:ind w:left="284"/>
        <w:jc w:val="left"/>
        <w:rPr>
          <w:rFonts w:cs="Arial"/>
          <w:szCs w:val="20"/>
        </w:rPr>
      </w:pPr>
      <w:r w:rsidRPr="00734329">
        <w:rPr>
          <w:rFonts w:eastAsia="Calibri" w:cs="Arial"/>
          <w:color w:val="000000"/>
          <w:szCs w:val="20"/>
        </w:rPr>
        <w:t>8</w:t>
      </w:r>
      <w:r w:rsidRPr="00734329">
        <w:rPr>
          <w:rFonts w:cs="Arial"/>
          <w:szCs w:val="20"/>
        </w:rPr>
        <w:tab/>
      </w:r>
      <w:r w:rsidRPr="00734329">
        <w:rPr>
          <w:rFonts w:eastAsia="Calibri" w:cs="Arial"/>
          <w:color w:val="000000"/>
          <w:szCs w:val="20"/>
        </w:rPr>
        <w:t>UTE COTODISA OBRAS Y SERVICIOS, S.A., PROESINCO, S.A. y SUMINISTROS Y MONTAJES INDUSTRIALES, S.A.</w:t>
      </w:r>
    </w:p>
    <w:p w:rsidR="00734329" w:rsidRPr="00734329" w:rsidRDefault="00734329" w:rsidP="00734329">
      <w:pPr>
        <w:tabs>
          <w:tab w:val="left" w:pos="709"/>
        </w:tabs>
        <w:ind w:left="284"/>
        <w:jc w:val="left"/>
        <w:rPr>
          <w:rFonts w:cs="Arial"/>
          <w:szCs w:val="20"/>
        </w:rPr>
      </w:pPr>
      <w:r w:rsidRPr="00734329">
        <w:rPr>
          <w:rFonts w:eastAsia="Calibri" w:cs="Arial"/>
          <w:color w:val="000000"/>
          <w:szCs w:val="20"/>
        </w:rPr>
        <w:t>9</w:t>
      </w:r>
      <w:r w:rsidRPr="00734329">
        <w:rPr>
          <w:rFonts w:cs="Arial"/>
          <w:szCs w:val="20"/>
        </w:rPr>
        <w:tab/>
      </w:r>
      <w:r w:rsidRPr="00734329">
        <w:rPr>
          <w:rFonts w:eastAsia="Calibri" w:cs="Arial"/>
          <w:color w:val="000000"/>
          <w:szCs w:val="20"/>
        </w:rPr>
        <w:t>IMESAPI, S.A.</w:t>
      </w:r>
    </w:p>
    <w:p w:rsidR="00734329" w:rsidRPr="00734329" w:rsidRDefault="00734329" w:rsidP="00734329">
      <w:pPr>
        <w:tabs>
          <w:tab w:val="left" w:pos="709"/>
        </w:tabs>
        <w:ind w:left="284"/>
        <w:jc w:val="left"/>
        <w:rPr>
          <w:rFonts w:cs="Arial"/>
          <w:szCs w:val="20"/>
        </w:rPr>
      </w:pPr>
      <w:r w:rsidRPr="00734329">
        <w:rPr>
          <w:rFonts w:eastAsia="Calibri" w:cs="Arial"/>
          <w:color w:val="000000"/>
          <w:szCs w:val="20"/>
        </w:rPr>
        <w:t>10</w:t>
      </w:r>
      <w:r w:rsidRPr="00734329">
        <w:rPr>
          <w:rFonts w:cs="Arial"/>
          <w:szCs w:val="20"/>
        </w:rPr>
        <w:tab/>
      </w:r>
      <w:r w:rsidRPr="00734329">
        <w:rPr>
          <w:rFonts w:eastAsia="Calibri" w:cs="Arial"/>
          <w:color w:val="000000"/>
          <w:szCs w:val="20"/>
        </w:rPr>
        <w:t>API MOVILIBIDAD, S.A.</w:t>
      </w:r>
    </w:p>
    <w:p w:rsidR="00734329" w:rsidRPr="00734329" w:rsidRDefault="00734329" w:rsidP="00734329">
      <w:pPr>
        <w:tabs>
          <w:tab w:val="left" w:pos="709"/>
        </w:tabs>
        <w:ind w:left="284"/>
        <w:jc w:val="left"/>
        <w:rPr>
          <w:rFonts w:cs="Arial"/>
          <w:szCs w:val="20"/>
        </w:rPr>
      </w:pPr>
      <w:r w:rsidRPr="00734329">
        <w:rPr>
          <w:rFonts w:eastAsia="Calibri" w:cs="Arial"/>
          <w:color w:val="000000"/>
          <w:szCs w:val="20"/>
        </w:rPr>
        <w:t>11</w:t>
      </w:r>
      <w:r w:rsidRPr="00734329">
        <w:rPr>
          <w:rFonts w:cs="Arial"/>
          <w:szCs w:val="20"/>
        </w:rPr>
        <w:tab/>
      </w:r>
      <w:r w:rsidRPr="00734329">
        <w:rPr>
          <w:rFonts w:eastAsia="Calibri" w:cs="Arial"/>
          <w:color w:val="000000"/>
          <w:szCs w:val="20"/>
        </w:rPr>
        <w:t>BECSA, S.A.</w:t>
      </w:r>
    </w:p>
    <w:p w:rsidR="00734329" w:rsidRPr="00734329" w:rsidRDefault="00734329" w:rsidP="00734329">
      <w:pPr>
        <w:tabs>
          <w:tab w:val="left" w:pos="709"/>
        </w:tabs>
        <w:ind w:left="284"/>
        <w:jc w:val="left"/>
        <w:rPr>
          <w:rFonts w:cs="Arial"/>
          <w:szCs w:val="20"/>
        </w:rPr>
      </w:pPr>
      <w:r w:rsidRPr="00734329">
        <w:rPr>
          <w:rFonts w:eastAsia="Calibri" w:cs="Arial"/>
          <w:color w:val="000000"/>
          <w:szCs w:val="20"/>
        </w:rPr>
        <w:t>12</w:t>
      </w:r>
      <w:r w:rsidRPr="00734329">
        <w:rPr>
          <w:rFonts w:cs="Arial"/>
          <w:szCs w:val="20"/>
        </w:rPr>
        <w:tab/>
      </w:r>
      <w:r w:rsidRPr="00734329">
        <w:rPr>
          <w:rFonts w:eastAsia="Calibri" w:cs="Arial"/>
          <w:color w:val="000000"/>
          <w:szCs w:val="20"/>
        </w:rPr>
        <w:t xml:space="preserve">UTE APINSE SEÑALIZACIÓN, S.L. </w:t>
      </w:r>
      <w:proofErr w:type="gramStart"/>
      <w:r w:rsidRPr="00734329">
        <w:rPr>
          <w:rFonts w:eastAsia="Calibri" w:cs="Arial"/>
          <w:color w:val="000000"/>
          <w:szCs w:val="20"/>
        </w:rPr>
        <w:t>y</w:t>
      </w:r>
      <w:proofErr w:type="gramEnd"/>
      <w:r w:rsidRPr="00734329">
        <w:rPr>
          <w:rFonts w:eastAsia="Calibri" w:cs="Arial"/>
          <w:color w:val="000000"/>
          <w:szCs w:val="20"/>
        </w:rPr>
        <w:t xml:space="preserve"> IBÉRICA DE SEÑALIZACIÓN Y CONSERVACIÓN, S.L.</w:t>
      </w:r>
    </w:p>
    <w:p w:rsidR="00734329" w:rsidRPr="00734329" w:rsidRDefault="00734329" w:rsidP="00734329">
      <w:pPr>
        <w:tabs>
          <w:tab w:val="left" w:pos="709"/>
        </w:tabs>
        <w:ind w:left="284"/>
        <w:jc w:val="left"/>
        <w:rPr>
          <w:rFonts w:cs="Arial"/>
          <w:szCs w:val="20"/>
        </w:rPr>
      </w:pPr>
      <w:r w:rsidRPr="00734329">
        <w:rPr>
          <w:rFonts w:eastAsia="Calibri" w:cs="Arial"/>
          <w:color w:val="000000"/>
          <w:szCs w:val="20"/>
        </w:rPr>
        <w:t>13</w:t>
      </w:r>
      <w:r w:rsidRPr="00734329">
        <w:rPr>
          <w:rFonts w:cs="Arial"/>
          <w:szCs w:val="20"/>
        </w:rPr>
        <w:tab/>
      </w:r>
      <w:r w:rsidRPr="00734329">
        <w:rPr>
          <w:rFonts w:eastAsia="Calibri" w:cs="Arial"/>
          <w:color w:val="000000"/>
          <w:szCs w:val="20"/>
        </w:rPr>
        <w:t>ARIOLIVA, S.L.</w:t>
      </w:r>
    </w:p>
    <w:p w:rsidR="00734329" w:rsidRPr="00734329" w:rsidRDefault="00734329" w:rsidP="00734329">
      <w:pPr>
        <w:tabs>
          <w:tab w:val="left" w:pos="709"/>
        </w:tabs>
        <w:ind w:left="284"/>
        <w:jc w:val="left"/>
        <w:rPr>
          <w:rFonts w:cs="Arial"/>
          <w:szCs w:val="20"/>
        </w:rPr>
      </w:pPr>
      <w:r w:rsidRPr="00734329">
        <w:rPr>
          <w:rFonts w:eastAsia="Calibri" w:cs="Arial"/>
          <w:color w:val="000000"/>
          <w:szCs w:val="20"/>
        </w:rPr>
        <w:t>14</w:t>
      </w:r>
      <w:r w:rsidRPr="00734329">
        <w:rPr>
          <w:rFonts w:cs="Arial"/>
          <w:szCs w:val="20"/>
        </w:rPr>
        <w:tab/>
      </w:r>
      <w:r w:rsidRPr="00734329">
        <w:rPr>
          <w:rFonts w:eastAsia="Calibri" w:cs="Arial"/>
          <w:color w:val="000000"/>
          <w:szCs w:val="20"/>
        </w:rPr>
        <w:t>OPROLER OBRAS Y PROYECTOS, S.L.U.</w:t>
      </w:r>
    </w:p>
    <w:p w:rsidR="00734329" w:rsidRPr="00734329" w:rsidRDefault="00734329" w:rsidP="00734329">
      <w:pPr>
        <w:tabs>
          <w:tab w:val="left" w:pos="709"/>
        </w:tabs>
        <w:ind w:left="284"/>
        <w:jc w:val="left"/>
        <w:rPr>
          <w:rFonts w:cs="Arial"/>
          <w:szCs w:val="20"/>
        </w:rPr>
      </w:pPr>
      <w:r w:rsidRPr="00734329">
        <w:rPr>
          <w:rFonts w:eastAsia="Calibri" w:cs="Arial"/>
          <w:color w:val="000000"/>
          <w:szCs w:val="20"/>
        </w:rPr>
        <w:t>15</w:t>
      </w:r>
      <w:r w:rsidRPr="00734329">
        <w:rPr>
          <w:rFonts w:cs="Arial"/>
          <w:szCs w:val="20"/>
        </w:rPr>
        <w:tab/>
      </w:r>
      <w:r w:rsidRPr="00734329">
        <w:rPr>
          <w:rFonts w:eastAsia="Calibri" w:cs="Arial"/>
          <w:color w:val="000000"/>
          <w:szCs w:val="20"/>
        </w:rPr>
        <w:t>RICO CONSTRUCCIONES, S.A.</w:t>
      </w:r>
    </w:p>
    <w:p w:rsidR="00734329" w:rsidRPr="00734329" w:rsidRDefault="00734329" w:rsidP="00734329">
      <w:pPr>
        <w:tabs>
          <w:tab w:val="left" w:pos="709"/>
        </w:tabs>
        <w:ind w:left="284"/>
        <w:jc w:val="left"/>
        <w:rPr>
          <w:rFonts w:cs="Arial"/>
          <w:szCs w:val="20"/>
        </w:rPr>
      </w:pPr>
      <w:r w:rsidRPr="00734329">
        <w:rPr>
          <w:rFonts w:eastAsia="Calibri" w:cs="Arial"/>
          <w:color w:val="000000"/>
          <w:szCs w:val="20"/>
        </w:rPr>
        <w:t>16</w:t>
      </w:r>
      <w:r w:rsidRPr="00734329">
        <w:rPr>
          <w:rFonts w:cs="Arial"/>
          <w:szCs w:val="20"/>
        </w:rPr>
        <w:tab/>
      </w:r>
      <w:r w:rsidRPr="00734329">
        <w:rPr>
          <w:rFonts w:eastAsia="Calibri" w:cs="Arial"/>
          <w:color w:val="000000"/>
          <w:szCs w:val="20"/>
        </w:rPr>
        <w:t>UTE CONSTRUCTORA CIVIL SOSTENIBLE, S.A. y C. GRAL DE CONSTRUCCIÓN, S.A.</w:t>
      </w:r>
    </w:p>
    <w:p w:rsidR="00734329" w:rsidRPr="00734329" w:rsidRDefault="00734329" w:rsidP="00734329">
      <w:pPr>
        <w:tabs>
          <w:tab w:val="left" w:pos="709"/>
        </w:tabs>
        <w:ind w:left="284"/>
        <w:jc w:val="left"/>
        <w:rPr>
          <w:rFonts w:cs="Arial"/>
          <w:szCs w:val="20"/>
        </w:rPr>
      </w:pPr>
      <w:r w:rsidRPr="00734329">
        <w:rPr>
          <w:rFonts w:eastAsia="Calibri" w:cs="Arial"/>
          <w:color w:val="000000"/>
          <w:szCs w:val="20"/>
        </w:rPr>
        <w:t>17</w:t>
      </w:r>
      <w:r w:rsidRPr="00734329">
        <w:rPr>
          <w:rFonts w:cs="Arial"/>
          <w:szCs w:val="20"/>
        </w:rPr>
        <w:tab/>
      </w:r>
      <w:r w:rsidRPr="00734329">
        <w:rPr>
          <w:rFonts w:eastAsia="Calibri" w:cs="Arial"/>
          <w:color w:val="000000"/>
          <w:szCs w:val="20"/>
        </w:rPr>
        <w:t>GRUPO RAGA, S.A.</w:t>
      </w:r>
    </w:p>
    <w:p w:rsidR="00734329" w:rsidRPr="00734329" w:rsidRDefault="00734329" w:rsidP="00734329">
      <w:pPr>
        <w:tabs>
          <w:tab w:val="left" w:pos="709"/>
        </w:tabs>
        <w:ind w:left="284"/>
        <w:jc w:val="left"/>
        <w:rPr>
          <w:rFonts w:cs="Arial"/>
          <w:szCs w:val="20"/>
        </w:rPr>
      </w:pPr>
      <w:r w:rsidRPr="00734329">
        <w:rPr>
          <w:rFonts w:eastAsia="Calibri" w:cs="Arial"/>
          <w:color w:val="000000"/>
          <w:szCs w:val="20"/>
        </w:rPr>
        <w:t>18</w:t>
      </w:r>
      <w:r w:rsidRPr="00734329">
        <w:rPr>
          <w:rFonts w:cs="Arial"/>
          <w:szCs w:val="20"/>
        </w:rPr>
        <w:tab/>
      </w:r>
      <w:r w:rsidRPr="00734329">
        <w:rPr>
          <w:rFonts w:eastAsia="Calibri" w:cs="Arial"/>
          <w:color w:val="000000"/>
          <w:szCs w:val="20"/>
        </w:rPr>
        <w:t>TRAUXIA, S.A.</w:t>
      </w:r>
    </w:p>
    <w:p w:rsidR="00734329" w:rsidRPr="00734329" w:rsidRDefault="00734329" w:rsidP="00734329">
      <w:pPr>
        <w:tabs>
          <w:tab w:val="left" w:pos="709"/>
        </w:tabs>
        <w:ind w:left="284"/>
        <w:jc w:val="left"/>
        <w:rPr>
          <w:rFonts w:cs="Arial"/>
          <w:szCs w:val="20"/>
        </w:rPr>
      </w:pPr>
      <w:r w:rsidRPr="00734329">
        <w:rPr>
          <w:rFonts w:eastAsia="Calibri" w:cs="Arial"/>
          <w:color w:val="000000"/>
          <w:szCs w:val="20"/>
        </w:rPr>
        <w:t>19</w:t>
      </w:r>
      <w:r w:rsidRPr="00734329">
        <w:rPr>
          <w:rFonts w:cs="Arial"/>
          <w:szCs w:val="20"/>
        </w:rPr>
        <w:tab/>
      </w:r>
      <w:r w:rsidRPr="00734329">
        <w:rPr>
          <w:rFonts w:eastAsia="Calibri" w:cs="Arial"/>
          <w:color w:val="000000"/>
          <w:szCs w:val="20"/>
        </w:rPr>
        <w:t>HARADO CONSTRUCCIONES, S.L.</w:t>
      </w:r>
    </w:p>
    <w:p w:rsidR="00734329" w:rsidRPr="00734329" w:rsidRDefault="00734329" w:rsidP="00734329">
      <w:pPr>
        <w:tabs>
          <w:tab w:val="left" w:pos="709"/>
        </w:tabs>
        <w:ind w:left="284"/>
        <w:jc w:val="left"/>
        <w:rPr>
          <w:rFonts w:cs="Arial"/>
          <w:szCs w:val="20"/>
        </w:rPr>
      </w:pPr>
      <w:r w:rsidRPr="00734329">
        <w:rPr>
          <w:rFonts w:eastAsia="Calibri" w:cs="Arial"/>
          <w:color w:val="000000"/>
          <w:szCs w:val="20"/>
        </w:rPr>
        <w:t>20</w:t>
      </w:r>
      <w:r w:rsidRPr="00734329">
        <w:rPr>
          <w:rFonts w:cs="Arial"/>
          <w:szCs w:val="20"/>
        </w:rPr>
        <w:tab/>
      </w:r>
      <w:r w:rsidRPr="00734329">
        <w:rPr>
          <w:rFonts w:eastAsia="Calibri" w:cs="Arial"/>
          <w:color w:val="000000"/>
          <w:szCs w:val="20"/>
        </w:rPr>
        <w:t>INESCO, S.A.</w:t>
      </w:r>
    </w:p>
    <w:p w:rsidR="00734329" w:rsidRPr="00734329" w:rsidRDefault="00734329" w:rsidP="00734329">
      <w:pPr>
        <w:tabs>
          <w:tab w:val="left" w:pos="709"/>
        </w:tabs>
        <w:ind w:left="284"/>
        <w:jc w:val="left"/>
        <w:rPr>
          <w:rFonts w:cs="Arial"/>
          <w:szCs w:val="20"/>
        </w:rPr>
      </w:pPr>
      <w:r w:rsidRPr="00734329">
        <w:rPr>
          <w:rFonts w:eastAsia="Calibri" w:cs="Arial"/>
          <w:color w:val="000000"/>
          <w:szCs w:val="20"/>
        </w:rPr>
        <w:t>21</w:t>
      </w:r>
      <w:r w:rsidRPr="00734329">
        <w:rPr>
          <w:rFonts w:cs="Arial"/>
          <w:szCs w:val="20"/>
        </w:rPr>
        <w:tab/>
      </w:r>
      <w:r w:rsidRPr="00734329">
        <w:rPr>
          <w:rFonts w:eastAsia="Calibri" w:cs="Arial"/>
          <w:color w:val="000000"/>
          <w:szCs w:val="20"/>
        </w:rPr>
        <w:t>ASFALTECNO OBRAS Y SERVICIOS, S.A.</w:t>
      </w:r>
    </w:p>
    <w:p w:rsidR="00734329" w:rsidRPr="00734329" w:rsidRDefault="00734329" w:rsidP="00734329">
      <w:pPr>
        <w:tabs>
          <w:tab w:val="left" w:pos="709"/>
        </w:tabs>
        <w:ind w:left="284"/>
        <w:jc w:val="left"/>
        <w:rPr>
          <w:rFonts w:cs="Arial"/>
          <w:szCs w:val="20"/>
        </w:rPr>
      </w:pPr>
      <w:r w:rsidRPr="00734329">
        <w:rPr>
          <w:rFonts w:eastAsia="Calibri" w:cs="Arial"/>
          <w:color w:val="000000"/>
          <w:szCs w:val="20"/>
        </w:rPr>
        <w:t>22</w:t>
      </w:r>
      <w:r w:rsidRPr="00734329">
        <w:rPr>
          <w:rFonts w:cs="Arial"/>
          <w:szCs w:val="20"/>
        </w:rPr>
        <w:tab/>
      </w:r>
      <w:r w:rsidRPr="00734329">
        <w:rPr>
          <w:rFonts w:eastAsia="Calibri" w:cs="Arial"/>
          <w:color w:val="000000"/>
          <w:szCs w:val="20"/>
        </w:rPr>
        <w:t>TECNOLOGIA DE FIRMES, S.A.</w:t>
      </w:r>
    </w:p>
    <w:p w:rsidR="00734329" w:rsidRPr="00734329" w:rsidRDefault="00734329" w:rsidP="00734329">
      <w:pPr>
        <w:tabs>
          <w:tab w:val="left" w:pos="709"/>
        </w:tabs>
        <w:ind w:left="284"/>
        <w:jc w:val="left"/>
        <w:rPr>
          <w:rFonts w:cs="Arial"/>
          <w:szCs w:val="20"/>
        </w:rPr>
      </w:pPr>
      <w:r w:rsidRPr="00734329">
        <w:rPr>
          <w:rFonts w:eastAsia="Calibri" w:cs="Arial"/>
          <w:color w:val="000000"/>
          <w:szCs w:val="20"/>
        </w:rPr>
        <w:t>23</w:t>
      </w:r>
      <w:r w:rsidRPr="00734329">
        <w:rPr>
          <w:rFonts w:cs="Arial"/>
          <w:szCs w:val="20"/>
        </w:rPr>
        <w:tab/>
      </w:r>
      <w:r w:rsidRPr="00734329">
        <w:rPr>
          <w:rFonts w:eastAsia="Calibri" w:cs="Arial"/>
          <w:color w:val="000000"/>
          <w:szCs w:val="20"/>
        </w:rPr>
        <w:t>INYMA CONSTRUCCIONES Y PROYECTOS, S.A.</w:t>
      </w:r>
    </w:p>
    <w:p w:rsidR="00734329" w:rsidRPr="00734329" w:rsidRDefault="00734329" w:rsidP="00734329">
      <w:pPr>
        <w:tabs>
          <w:tab w:val="left" w:pos="709"/>
        </w:tabs>
        <w:ind w:left="284"/>
        <w:jc w:val="left"/>
        <w:rPr>
          <w:rFonts w:cs="Arial"/>
          <w:szCs w:val="20"/>
        </w:rPr>
      </w:pPr>
      <w:r w:rsidRPr="00734329">
        <w:rPr>
          <w:rFonts w:eastAsia="Calibri" w:cs="Arial"/>
          <w:color w:val="000000"/>
          <w:szCs w:val="20"/>
        </w:rPr>
        <w:t>24</w:t>
      </w:r>
      <w:r w:rsidRPr="00734329">
        <w:rPr>
          <w:rFonts w:cs="Arial"/>
          <w:szCs w:val="20"/>
        </w:rPr>
        <w:tab/>
      </w:r>
      <w:r w:rsidRPr="00734329">
        <w:rPr>
          <w:rFonts w:eastAsia="Calibri" w:cs="Arial"/>
          <w:color w:val="000000"/>
          <w:szCs w:val="20"/>
        </w:rPr>
        <w:t>ASFALTOS VICÁLVARO, S.L.</w:t>
      </w:r>
    </w:p>
    <w:p w:rsidR="00734329" w:rsidRPr="00734329" w:rsidRDefault="00734329" w:rsidP="00734329">
      <w:pPr>
        <w:tabs>
          <w:tab w:val="left" w:pos="709"/>
        </w:tabs>
        <w:ind w:left="284"/>
        <w:jc w:val="left"/>
        <w:rPr>
          <w:rFonts w:cs="Arial"/>
          <w:szCs w:val="20"/>
        </w:rPr>
      </w:pPr>
      <w:r w:rsidRPr="00734329">
        <w:rPr>
          <w:rFonts w:eastAsia="Calibri" w:cs="Arial"/>
          <w:color w:val="000000"/>
          <w:szCs w:val="20"/>
        </w:rPr>
        <w:t>25</w:t>
      </w:r>
      <w:r w:rsidRPr="00734329">
        <w:rPr>
          <w:rFonts w:cs="Arial"/>
          <w:szCs w:val="20"/>
        </w:rPr>
        <w:tab/>
      </w:r>
      <w:r w:rsidRPr="00734329">
        <w:rPr>
          <w:rFonts w:eastAsia="Calibri" w:cs="Arial"/>
          <w:color w:val="000000"/>
          <w:szCs w:val="20"/>
        </w:rPr>
        <w:t>TEDECON SERVICIOS Y OBRAS, S.L.</w:t>
      </w:r>
    </w:p>
    <w:p w:rsidR="00734329" w:rsidRPr="00734329" w:rsidRDefault="00734329" w:rsidP="00734329">
      <w:pPr>
        <w:tabs>
          <w:tab w:val="left" w:pos="709"/>
        </w:tabs>
        <w:ind w:left="284"/>
        <w:jc w:val="left"/>
        <w:rPr>
          <w:rFonts w:cs="Arial"/>
          <w:szCs w:val="20"/>
        </w:rPr>
      </w:pPr>
      <w:r w:rsidRPr="00734329">
        <w:rPr>
          <w:rFonts w:eastAsia="Calibri" w:cs="Arial"/>
          <w:color w:val="000000"/>
          <w:szCs w:val="20"/>
        </w:rPr>
        <w:t>26</w:t>
      </w:r>
      <w:r w:rsidRPr="00734329">
        <w:rPr>
          <w:rFonts w:cs="Arial"/>
          <w:szCs w:val="20"/>
        </w:rPr>
        <w:tab/>
      </w:r>
      <w:r w:rsidRPr="00734329">
        <w:rPr>
          <w:rFonts w:eastAsia="Calibri" w:cs="Arial"/>
          <w:color w:val="000000"/>
          <w:szCs w:val="20"/>
        </w:rPr>
        <w:t>SERANCO, S.A.</w:t>
      </w:r>
    </w:p>
    <w:p w:rsidR="00734329" w:rsidRPr="00734329" w:rsidRDefault="00734329" w:rsidP="00734329">
      <w:pPr>
        <w:tabs>
          <w:tab w:val="left" w:pos="709"/>
        </w:tabs>
        <w:ind w:left="284"/>
        <w:jc w:val="left"/>
        <w:rPr>
          <w:rFonts w:cs="Arial"/>
          <w:szCs w:val="20"/>
        </w:rPr>
      </w:pPr>
      <w:r w:rsidRPr="00734329">
        <w:rPr>
          <w:rFonts w:eastAsia="Calibri" w:cs="Arial"/>
          <w:color w:val="000000"/>
          <w:szCs w:val="20"/>
        </w:rPr>
        <w:t>27</w:t>
      </w:r>
      <w:r w:rsidRPr="00734329">
        <w:rPr>
          <w:rFonts w:cs="Arial"/>
          <w:szCs w:val="20"/>
        </w:rPr>
        <w:tab/>
      </w:r>
      <w:r w:rsidRPr="00734329">
        <w:rPr>
          <w:rFonts w:eastAsia="Calibri" w:cs="Arial"/>
          <w:color w:val="000000"/>
          <w:szCs w:val="20"/>
        </w:rPr>
        <w:t>INICIATIVAS PARA LA CONSTRUCCIÓN Y OBRA CIVIL, S.L. (INCOC S.L.)</w:t>
      </w:r>
    </w:p>
    <w:p w:rsidR="00734329" w:rsidRPr="00734329" w:rsidRDefault="00734329" w:rsidP="00734329">
      <w:pPr>
        <w:tabs>
          <w:tab w:val="left" w:pos="709"/>
        </w:tabs>
        <w:ind w:left="284"/>
        <w:jc w:val="left"/>
        <w:rPr>
          <w:rFonts w:cs="Arial"/>
          <w:szCs w:val="20"/>
        </w:rPr>
      </w:pPr>
      <w:r w:rsidRPr="00734329">
        <w:rPr>
          <w:rFonts w:eastAsia="Calibri" w:cs="Arial"/>
          <w:color w:val="000000"/>
          <w:szCs w:val="20"/>
        </w:rPr>
        <w:t>28</w:t>
      </w:r>
      <w:r w:rsidRPr="00734329">
        <w:rPr>
          <w:rFonts w:cs="Arial"/>
          <w:szCs w:val="20"/>
        </w:rPr>
        <w:tab/>
      </w:r>
      <w:r w:rsidRPr="00734329">
        <w:rPr>
          <w:rFonts w:eastAsia="Calibri" w:cs="Arial"/>
          <w:color w:val="000000"/>
          <w:szCs w:val="20"/>
        </w:rPr>
        <w:t>CONSTRUCCIONES GLESA, S.A.</w:t>
      </w:r>
    </w:p>
    <w:p w:rsidR="00734329" w:rsidRPr="00734329" w:rsidRDefault="00734329" w:rsidP="00734329">
      <w:pPr>
        <w:tabs>
          <w:tab w:val="left" w:pos="709"/>
        </w:tabs>
        <w:ind w:left="284"/>
        <w:jc w:val="left"/>
        <w:rPr>
          <w:rFonts w:cs="Arial"/>
          <w:szCs w:val="20"/>
        </w:rPr>
      </w:pPr>
      <w:r w:rsidRPr="00734329">
        <w:rPr>
          <w:rFonts w:eastAsia="Calibri" w:cs="Arial"/>
          <w:color w:val="000000"/>
          <w:szCs w:val="20"/>
        </w:rPr>
        <w:t>29</w:t>
      </w:r>
      <w:r w:rsidRPr="00734329">
        <w:rPr>
          <w:rFonts w:cs="Arial"/>
          <w:szCs w:val="20"/>
        </w:rPr>
        <w:tab/>
      </w:r>
      <w:r w:rsidRPr="00734329">
        <w:rPr>
          <w:rFonts w:eastAsia="Calibri" w:cs="Arial"/>
          <w:color w:val="000000"/>
          <w:szCs w:val="20"/>
        </w:rPr>
        <w:t>EIFFAGE INFRAESTRUCTURAS, S.A.</w:t>
      </w:r>
    </w:p>
    <w:p w:rsidR="00734329" w:rsidRPr="00734329" w:rsidRDefault="00734329" w:rsidP="00734329">
      <w:pPr>
        <w:tabs>
          <w:tab w:val="left" w:pos="709"/>
        </w:tabs>
        <w:ind w:left="284"/>
        <w:jc w:val="left"/>
        <w:rPr>
          <w:rFonts w:cs="Arial"/>
          <w:szCs w:val="20"/>
        </w:rPr>
      </w:pPr>
      <w:r w:rsidRPr="00734329">
        <w:rPr>
          <w:rFonts w:eastAsia="Calibri" w:cs="Arial"/>
          <w:color w:val="000000"/>
          <w:szCs w:val="20"/>
        </w:rPr>
        <w:t>30</w:t>
      </w:r>
      <w:r w:rsidRPr="00734329">
        <w:rPr>
          <w:rFonts w:cs="Arial"/>
          <w:szCs w:val="20"/>
        </w:rPr>
        <w:tab/>
      </w:r>
      <w:r w:rsidRPr="00734329">
        <w:rPr>
          <w:rFonts w:eastAsia="Calibri" w:cs="Arial"/>
          <w:color w:val="000000"/>
          <w:szCs w:val="20"/>
        </w:rPr>
        <w:t>CONSTRUCTIA OBRAS E INGENIERÍA, S.L.</w:t>
      </w:r>
    </w:p>
    <w:p w:rsidR="00734329" w:rsidRPr="00734329" w:rsidRDefault="00734329" w:rsidP="00734329">
      <w:pPr>
        <w:tabs>
          <w:tab w:val="left" w:pos="709"/>
        </w:tabs>
        <w:ind w:left="284"/>
        <w:jc w:val="left"/>
        <w:rPr>
          <w:rFonts w:cs="Arial"/>
          <w:szCs w:val="20"/>
        </w:rPr>
      </w:pPr>
      <w:r w:rsidRPr="00734329">
        <w:rPr>
          <w:rFonts w:eastAsia="Calibri" w:cs="Arial"/>
          <w:color w:val="000000"/>
          <w:szCs w:val="20"/>
        </w:rPr>
        <w:t>31</w:t>
      </w:r>
      <w:r w:rsidRPr="00734329">
        <w:rPr>
          <w:rFonts w:cs="Arial"/>
          <w:szCs w:val="20"/>
        </w:rPr>
        <w:tab/>
      </w:r>
      <w:r w:rsidRPr="00734329">
        <w:rPr>
          <w:rFonts w:eastAsia="Calibri" w:cs="Arial"/>
          <w:color w:val="000000"/>
          <w:szCs w:val="20"/>
        </w:rPr>
        <w:t>CONSTRUCTORA CONSVIAL, S.L.</w:t>
      </w:r>
    </w:p>
    <w:p w:rsidR="00734329" w:rsidRPr="00734329" w:rsidRDefault="00734329" w:rsidP="00734329">
      <w:pPr>
        <w:tabs>
          <w:tab w:val="left" w:pos="709"/>
        </w:tabs>
        <w:ind w:left="284"/>
        <w:jc w:val="left"/>
        <w:rPr>
          <w:rFonts w:cs="Arial"/>
          <w:szCs w:val="20"/>
        </w:rPr>
      </w:pPr>
      <w:r w:rsidRPr="00734329">
        <w:rPr>
          <w:rFonts w:eastAsia="Calibri" w:cs="Arial"/>
          <w:color w:val="000000"/>
          <w:szCs w:val="20"/>
        </w:rPr>
        <w:t>32</w:t>
      </w:r>
      <w:r w:rsidRPr="00734329">
        <w:rPr>
          <w:rFonts w:cs="Arial"/>
          <w:szCs w:val="20"/>
        </w:rPr>
        <w:tab/>
      </w:r>
      <w:r w:rsidRPr="00734329">
        <w:rPr>
          <w:rFonts w:eastAsia="Calibri" w:cs="Arial"/>
          <w:color w:val="000000"/>
          <w:szCs w:val="20"/>
        </w:rPr>
        <w:t>HILARIO RICO MATELLANO, S.A.</w:t>
      </w:r>
    </w:p>
    <w:p w:rsidR="00734329" w:rsidRPr="00734329" w:rsidRDefault="00734329" w:rsidP="00734329">
      <w:pPr>
        <w:tabs>
          <w:tab w:val="left" w:pos="709"/>
        </w:tabs>
        <w:ind w:left="284"/>
        <w:jc w:val="left"/>
        <w:rPr>
          <w:rFonts w:cs="Arial"/>
          <w:szCs w:val="20"/>
        </w:rPr>
      </w:pPr>
      <w:r w:rsidRPr="00734329">
        <w:rPr>
          <w:rFonts w:eastAsia="Calibri" w:cs="Arial"/>
          <w:color w:val="000000"/>
          <w:szCs w:val="20"/>
        </w:rPr>
        <w:t>33</w:t>
      </w:r>
      <w:r w:rsidRPr="00734329">
        <w:rPr>
          <w:rFonts w:cs="Arial"/>
          <w:szCs w:val="20"/>
        </w:rPr>
        <w:tab/>
      </w:r>
      <w:r w:rsidRPr="00734329">
        <w:rPr>
          <w:rFonts w:eastAsia="Calibri" w:cs="Arial"/>
          <w:color w:val="000000"/>
          <w:szCs w:val="20"/>
        </w:rPr>
        <w:t>PAVASAL EMPRESA CONSTRUCTORA, S.A.</w:t>
      </w:r>
    </w:p>
    <w:p w:rsidR="00734329" w:rsidRPr="00734329" w:rsidRDefault="00734329" w:rsidP="00734329">
      <w:pPr>
        <w:tabs>
          <w:tab w:val="left" w:pos="709"/>
        </w:tabs>
        <w:ind w:left="284"/>
        <w:jc w:val="left"/>
        <w:rPr>
          <w:rFonts w:cs="Arial"/>
          <w:szCs w:val="20"/>
        </w:rPr>
      </w:pPr>
      <w:r w:rsidRPr="00734329">
        <w:rPr>
          <w:rFonts w:eastAsia="Calibri" w:cs="Arial"/>
          <w:color w:val="000000"/>
          <w:szCs w:val="20"/>
        </w:rPr>
        <w:t>34</w:t>
      </w:r>
      <w:r w:rsidRPr="00734329">
        <w:rPr>
          <w:rFonts w:cs="Arial"/>
          <w:szCs w:val="20"/>
        </w:rPr>
        <w:tab/>
      </w:r>
      <w:r w:rsidRPr="00734329">
        <w:rPr>
          <w:rFonts w:eastAsia="Calibri" w:cs="Arial"/>
          <w:color w:val="000000"/>
          <w:szCs w:val="20"/>
        </w:rPr>
        <w:t>TEODORO DEL BARRIO, S.A.</w:t>
      </w:r>
    </w:p>
    <w:p w:rsidR="00734329" w:rsidRPr="00734329" w:rsidRDefault="00734329" w:rsidP="00734329">
      <w:pPr>
        <w:tabs>
          <w:tab w:val="left" w:pos="709"/>
        </w:tabs>
        <w:ind w:left="284"/>
        <w:jc w:val="left"/>
        <w:rPr>
          <w:rFonts w:cs="Arial"/>
          <w:szCs w:val="20"/>
        </w:rPr>
      </w:pPr>
      <w:r w:rsidRPr="00734329">
        <w:rPr>
          <w:rFonts w:eastAsia="Calibri" w:cs="Arial"/>
          <w:color w:val="000000"/>
          <w:szCs w:val="20"/>
        </w:rPr>
        <w:t>35</w:t>
      </w:r>
      <w:r w:rsidRPr="00734329">
        <w:rPr>
          <w:rFonts w:cs="Arial"/>
          <w:szCs w:val="20"/>
        </w:rPr>
        <w:tab/>
      </w:r>
      <w:r w:rsidRPr="00734329">
        <w:rPr>
          <w:rFonts w:eastAsia="Calibri" w:cs="Arial"/>
          <w:color w:val="000000"/>
          <w:szCs w:val="20"/>
        </w:rPr>
        <w:t>HORMIGONES ASFÁLTICOS ANDALUCES, S.A.</w:t>
      </w:r>
    </w:p>
    <w:p w:rsidR="00734329" w:rsidRPr="00734329" w:rsidRDefault="00734329" w:rsidP="00734329">
      <w:pPr>
        <w:tabs>
          <w:tab w:val="left" w:pos="709"/>
        </w:tabs>
        <w:ind w:left="284"/>
        <w:jc w:val="left"/>
        <w:rPr>
          <w:rFonts w:cs="Arial"/>
          <w:szCs w:val="20"/>
        </w:rPr>
      </w:pPr>
      <w:r w:rsidRPr="00734329">
        <w:rPr>
          <w:rFonts w:eastAsia="Calibri" w:cs="Arial"/>
          <w:color w:val="000000"/>
          <w:szCs w:val="20"/>
        </w:rPr>
        <w:t>36</w:t>
      </w:r>
      <w:r w:rsidRPr="00734329">
        <w:rPr>
          <w:rFonts w:cs="Arial"/>
          <w:szCs w:val="20"/>
        </w:rPr>
        <w:tab/>
      </w:r>
      <w:r w:rsidRPr="00734329">
        <w:rPr>
          <w:rFonts w:eastAsia="Calibri" w:cs="Arial"/>
          <w:color w:val="000000"/>
          <w:szCs w:val="20"/>
        </w:rPr>
        <w:t>FUENCO, S.A.U.</w:t>
      </w:r>
    </w:p>
    <w:p w:rsidR="00734329" w:rsidRPr="00734329" w:rsidRDefault="00734329" w:rsidP="00734329">
      <w:pPr>
        <w:tabs>
          <w:tab w:val="left" w:pos="709"/>
        </w:tabs>
        <w:ind w:left="284"/>
        <w:jc w:val="left"/>
        <w:rPr>
          <w:rFonts w:cs="Arial"/>
          <w:szCs w:val="20"/>
        </w:rPr>
      </w:pPr>
      <w:r w:rsidRPr="00734329">
        <w:rPr>
          <w:rFonts w:eastAsia="Calibri" w:cs="Arial"/>
          <w:color w:val="000000"/>
          <w:szCs w:val="20"/>
        </w:rPr>
        <w:t>37</w:t>
      </w:r>
      <w:r w:rsidRPr="00734329">
        <w:rPr>
          <w:rFonts w:cs="Arial"/>
          <w:szCs w:val="20"/>
        </w:rPr>
        <w:tab/>
      </w:r>
      <w:r w:rsidRPr="00734329">
        <w:rPr>
          <w:rFonts w:eastAsia="Calibri" w:cs="Arial"/>
          <w:color w:val="000000"/>
          <w:szCs w:val="20"/>
        </w:rPr>
        <w:t>CONTRATAS Y OBRAS ENRICAR, S.L.</w:t>
      </w:r>
    </w:p>
    <w:p w:rsidR="00734329" w:rsidRPr="00734329" w:rsidRDefault="00734329" w:rsidP="00734329">
      <w:pPr>
        <w:tabs>
          <w:tab w:val="left" w:pos="709"/>
        </w:tabs>
        <w:ind w:left="284"/>
        <w:jc w:val="left"/>
        <w:rPr>
          <w:rFonts w:cs="Arial"/>
          <w:szCs w:val="20"/>
          <w:lang w:val="it-IT"/>
        </w:rPr>
      </w:pPr>
      <w:r w:rsidRPr="00734329">
        <w:rPr>
          <w:rFonts w:eastAsia="Calibri" w:cs="Arial"/>
          <w:color w:val="000000"/>
          <w:szCs w:val="20"/>
          <w:lang w:val="it-IT"/>
        </w:rPr>
        <w:t>38</w:t>
      </w:r>
      <w:r w:rsidRPr="00734329">
        <w:rPr>
          <w:rFonts w:cs="Arial"/>
          <w:szCs w:val="20"/>
          <w:lang w:val="it-IT"/>
        </w:rPr>
        <w:tab/>
      </w:r>
      <w:r w:rsidRPr="00734329">
        <w:rPr>
          <w:rFonts w:eastAsia="Calibri" w:cs="Arial"/>
          <w:color w:val="000000"/>
          <w:szCs w:val="20"/>
          <w:lang w:val="it-IT"/>
        </w:rPr>
        <w:t>CASTELLANO LEONESA DEL MEDIO AMBIENTE, S.L.</w:t>
      </w:r>
    </w:p>
    <w:p w:rsidR="00734329" w:rsidRPr="00734329" w:rsidRDefault="00734329" w:rsidP="00734329">
      <w:pPr>
        <w:tabs>
          <w:tab w:val="left" w:pos="709"/>
        </w:tabs>
        <w:ind w:left="284"/>
        <w:jc w:val="left"/>
        <w:rPr>
          <w:rFonts w:cs="Arial"/>
          <w:szCs w:val="20"/>
        </w:rPr>
      </w:pPr>
      <w:r w:rsidRPr="00734329">
        <w:rPr>
          <w:rFonts w:eastAsia="Calibri" w:cs="Arial"/>
          <w:color w:val="000000"/>
          <w:szCs w:val="20"/>
        </w:rPr>
        <w:t>39</w:t>
      </w:r>
      <w:r w:rsidRPr="00734329">
        <w:rPr>
          <w:rFonts w:cs="Arial"/>
          <w:szCs w:val="20"/>
        </w:rPr>
        <w:tab/>
      </w:r>
      <w:r w:rsidRPr="00734329">
        <w:rPr>
          <w:rFonts w:eastAsia="Calibri" w:cs="Arial"/>
          <w:color w:val="000000"/>
          <w:szCs w:val="20"/>
        </w:rPr>
        <w:t>ALVAC, S.A.</w:t>
      </w:r>
    </w:p>
    <w:p w:rsidR="00734329" w:rsidRPr="00734329" w:rsidRDefault="00734329" w:rsidP="00734329">
      <w:pPr>
        <w:tabs>
          <w:tab w:val="left" w:pos="709"/>
        </w:tabs>
        <w:ind w:left="284"/>
        <w:jc w:val="left"/>
        <w:rPr>
          <w:rFonts w:cs="Arial"/>
          <w:szCs w:val="20"/>
        </w:rPr>
      </w:pPr>
      <w:r w:rsidRPr="00734329">
        <w:rPr>
          <w:rFonts w:eastAsia="Calibri" w:cs="Arial"/>
          <w:color w:val="000000"/>
          <w:szCs w:val="20"/>
        </w:rPr>
        <w:t>40</w:t>
      </w:r>
      <w:r w:rsidRPr="00734329">
        <w:rPr>
          <w:rFonts w:cs="Arial"/>
          <w:szCs w:val="20"/>
        </w:rPr>
        <w:tab/>
      </w:r>
      <w:r w:rsidRPr="00734329">
        <w:rPr>
          <w:rFonts w:eastAsia="Calibri" w:cs="Arial"/>
          <w:color w:val="000000"/>
          <w:szCs w:val="20"/>
        </w:rPr>
        <w:t>EDIFICACIONES FERRANDO, S.A.</w:t>
      </w:r>
    </w:p>
    <w:p w:rsidR="00734329" w:rsidRPr="00734329" w:rsidRDefault="00734329" w:rsidP="00734329">
      <w:pPr>
        <w:tabs>
          <w:tab w:val="left" w:pos="709"/>
        </w:tabs>
        <w:ind w:left="284"/>
        <w:jc w:val="left"/>
        <w:rPr>
          <w:rFonts w:cs="Arial"/>
          <w:szCs w:val="20"/>
        </w:rPr>
      </w:pPr>
      <w:r w:rsidRPr="00734329">
        <w:rPr>
          <w:rFonts w:eastAsia="Calibri" w:cs="Arial"/>
          <w:color w:val="000000"/>
          <w:szCs w:val="20"/>
        </w:rPr>
        <w:t>41</w:t>
      </w:r>
      <w:r w:rsidRPr="00734329">
        <w:rPr>
          <w:rFonts w:cs="Arial"/>
          <w:szCs w:val="20"/>
        </w:rPr>
        <w:tab/>
      </w:r>
      <w:r w:rsidRPr="00734329">
        <w:rPr>
          <w:rFonts w:eastAsia="Calibri" w:cs="Arial"/>
          <w:color w:val="000000"/>
          <w:szCs w:val="20"/>
        </w:rPr>
        <w:t>PADECASA OBRAS Y SERVICIOS, S.A.</w:t>
      </w:r>
    </w:p>
    <w:p w:rsidR="00734329" w:rsidRPr="00734329" w:rsidRDefault="00734329" w:rsidP="00734329">
      <w:pPr>
        <w:tabs>
          <w:tab w:val="left" w:pos="709"/>
        </w:tabs>
        <w:ind w:left="284"/>
        <w:jc w:val="left"/>
        <w:rPr>
          <w:rFonts w:cs="Arial"/>
          <w:szCs w:val="20"/>
        </w:rPr>
      </w:pPr>
      <w:r w:rsidRPr="00734329">
        <w:rPr>
          <w:rFonts w:eastAsia="Calibri" w:cs="Arial"/>
          <w:color w:val="000000"/>
          <w:szCs w:val="20"/>
        </w:rPr>
        <w:t>42</w:t>
      </w:r>
      <w:r w:rsidRPr="00734329">
        <w:rPr>
          <w:rFonts w:cs="Arial"/>
          <w:szCs w:val="20"/>
        </w:rPr>
        <w:tab/>
      </w:r>
      <w:r w:rsidRPr="00734329">
        <w:rPr>
          <w:rFonts w:eastAsia="Calibri" w:cs="Arial"/>
          <w:color w:val="000000"/>
          <w:szCs w:val="20"/>
        </w:rPr>
        <w:t>SEÑALIZACIONES Y BALIZAMIENTOS LA CASTELLANA, S.A.</w:t>
      </w:r>
    </w:p>
    <w:p w:rsidR="00734329" w:rsidRPr="00734329" w:rsidRDefault="00734329" w:rsidP="00734329">
      <w:pPr>
        <w:tabs>
          <w:tab w:val="left" w:pos="709"/>
        </w:tabs>
        <w:ind w:left="284"/>
        <w:jc w:val="left"/>
        <w:rPr>
          <w:rFonts w:cs="Arial"/>
          <w:szCs w:val="20"/>
        </w:rPr>
      </w:pPr>
      <w:r w:rsidRPr="00734329">
        <w:rPr>
          <w:rFonts w:eastAsia="Calibri" w:cs="Arial"/>
          <w:color w:val="000000"/>
          <w:szCs w:val="20"/>
        </w:rPr>
        <w:t>43</w:t>
      </w:r>
      <w:r w:rsidRPr="00734329">
        <w:rPr>
          <w:rFonts w:cs="Arial"/>
          <w:szCs w:val="20"/>
        </w:rPr>
        <w:tab/>
      </w:r>
      <w:r w:rsidRPr="00734329">
        <w:rPr>
          <w:rFonts w:eastAsia="Calibri" w:cs="Arial"/>
          <w:color w:val="000000"/>
          <w:szCs w:val="20"/>
        </w:rPr>
        <w:t>GESTION Y EJECUCIÓN DE OBRA CIVIL, S.A. (GYOCIVIL)</w:t>
      </w:r>
    </w:p>
    <w:p w:rsidR="00734329" w:rsidRPr="00734329" w:rsidRDefault="00734329" w:rsidP="00734329">
      <w:pPr>
        <w:tabs>
          <w:tab w:val="left" w:pos="709"/>
        </w:tabs>
        <w:ind w:left="284"/>
        <w:jc w:val="left"/>
        <w:rPr>
          <w:rFonts w:cs="Arial"/>
          <w:szCs w:val="20"/>
        </w:rPr>
      </w:pPr>
      <w:r w:rsidRPr="00734329">
        <w:rPr>
          <w:rFonts w:eastAsia="Calibri" w:cs="Arial"/>
          <w:color w:val="000000"/>
          <w:szCs w:val="20"/>
        </w:rPr>
        <w:t>44</w:t>
      </w:r>
      <w:r w:rsidRPr="00734329">
        <w:rPr>
          <w:rFonts w:cs="Arial"/>
          <w:szCs w:val="20"/>
        </w:rPr>
        <w:tab/>
      </w:r>
      <w:r w:rsidRPr="00734329">
        <w:rPr>
          <w:rFonts w:eastAsia="Calibri" w:cs="Arial"/>
          <w:color w:val="000000"/>
          <w:szCs w:val="20"/>
        </w:rPr>
        <w:t>PAVISAN URBANIZACIONES, S.L.</w:t>
      </w:r>
    </w:p>
    <w:p w:rsidR="00734329" w:rsidRPr="00734329" w:rsidRDefault="00734329" w:rsidP="00734329">
      <w:pPr>
        <w:tabs>
          <w:tab w:val="left" w:pos="709"/>
        </w:tabs>
        <w:ind w:left="284"/>
        <w:jc w:val="left"/>
        <w:rPr>
          <w:rFonts w:cs="Arial"/>
          <w:szCs w:val="20"/>
        </w:rPr>
      </w:pPr>
      <w:r w:rsidRPr="00734329">
        <w:rPr>
          <w:rFonts w:eastAsia="Calibri" w:cs="Arial"/>
          <w:color w:val="000000"/>
          <w:szCs w:val="20"/>
        </w:rPr>
        <w:t>45</w:t>
      </w:r>
      <w:r w:rsidRPr="00734329">
        <w:rPr>
          <w:rFonts w:cs="Arial"/>
          <w:szCs w:val="20"/>
        </w:rPr>
        <w:tab/>
      </w:r>
      <w:r w:rsidRPr="00734329">
        <w:rPr>
          <w:rFonts w:eastAsia="Calibri" w:cs="Arial"/>
          <w:color w:val="000000"/>
          <w:szCs w:val="20"/>
        </w:rPr>
        <w:t>OBRAS CONEDAVI, S.L.U.</w:t>
      </w:r>
    </w:p>
    <w:p w:rsidR="00734329" w:rsidRPr="00734329" w:rsidRDefault="00734329" w:rsidP="00734329">
      <w:pPr>
        <w:tabs>
          <w:tab w:val="left" w:pos="709"/>
        </w:tabs>
        <w:ind w:left="284"/>
        <w:jc w:val="left"/>
        <w:rPr>
          <w:rFonts w:cs="Arial"/>
          <w:szCs w:val="20"/>
        </w:rPr>
      </w:pPr>
      <w:r w:rsidRPr="00734329">
        <w:rPr>
          <w:rFonts w:eastAsia="Calibri" w:cs="Arial"/>
          <w:color w:val="000000"/>
          <w:szCs w:val="20"/>
        </w:rPr>
        <w:t>46</w:t>
      </w:r>
      <w:r w:rsidRPr="00734329">
        <w:rPr>
          <w:rFonts w:cs="Arial"/>
          <w:szCs w:val="20"/>
        </w:rPr>
        <w:tab/>
      </w:r>
      <w:r w:rsidRPr="00734329">
        <w:rPr>
          <w:rFonts w:eastAsia="Calibri" w:cs="Arial"/>
          <w:color w:val="000000"/>
          <w:szCs w:val="20"/>
        </w:rPr>
        <w:t>URVIOS CONSTRUCCIÓN Y SERVICIOS, S.L.</w:t>
      </w:r>
    </w:p>
    <w:p w:rsidR="00734329" w:rsidRPr="00734329" w:rsidRDefault="00734329" w:rsidP="00734329">
      <w:pPr>
        <w:tabs>
          <w:tab w:val="left" w:pos="709"/>
        </w:tabs>
        <w:ind w:left="284"/>
        <w:jc w:val="left"/>
        <w:rPr>
          <w:rFonts w:cs="Arial"/>
          <w:szCs w:val="20"/>
        </w:rPr>
      </w:pPr>
      <w:r w:rsidRPr="00734329">
        <w:rPr>
          <w:rFonts w:eastAsia="Calibri" w:cs="Arial"/>
          <w:color w:val="000000"/>
          <w:szCs w:val="20"/>
        </w:rPr>
        <w:t>47</w:t>
      </w:r>
      <w:r w:rsidRPr="00734329">
        <w:rPr>
          <w:rFonts w:cs="Arial"/>
          <w:szCs w:val="20"/>
        </w:rPr>
        <w:tab/>
      </w:r>
      <w:r w:rsidRPr="00734329">
        <w:rPr>
          <w:rFonts w:eastAsia="Calibri" w:cs="Arial"/>
          <w:color w:val="000000"/>
          <w:szCs w:val="20"/>
        </w:rPr>
        <w:t>UTE INGES OBRAS Y PROYECTOS, S.L. y TECOAL CONSTRUCTORA, S.L.</w:t>
      </w:r>
    </w:p>
    <w:p w:rsidR="00734329" w:rsidRPr="00734329" w:rsidRDefault="00734329" w:rsidP="00734329">
      <w:pPr>
        <w:tabs>
          <w:tab w:val="left" w:pos="709"/>
        </w:tabs>
        <w:ind w:left="284"/>
        <w:jc w:val="left"/>
        <w:rPr>
          <w:rFonts w:cs="Arial"/>
          <w:szCs w:val="20"/>
        </w:rPr>
      </w:pPr>
      <w:r w:rsidRPr="00734329">
        <w:rPr>
          <w:rFonts w:eastAsia="Calibri" w:cs="Arial"/>
          <w:color w:val="000000"/>
          <w:szCs w:val="20"/>
        </w:rPr>
        <w:t>48</w:t>
      </w:r>
      <w:r w:rsidRPr="00734329">
        <w:rPr>
          <w:rFonts w:cs="Arial"/>
          <w:szCs w:val="20"/>
        </w:rPr>
        <w:tab/>
      </w:r>
      <w:r w:rsidRPr="00734329">
        <w:rPr>
          <w:rFonts w:eastAsia="Calibri" w:cs="Arial"/>
          <w:color w:val="000000"/>
          <w:szCs w:val="20"/>
        </w:rPr>
        <w:t>RAMON Y CONCHI, S.A. (CONSTRUCCIONES ROCOSA)</w:t>
      </w:r>
    </w:p>
    <w:p w:rsidR="00734329" w:rsidRPr="00734329" w:rsidRDefault="00734329" w:rsidP="00734329">
      <w:pPr>
        <w:tabs>
          <w:tab w:val="left" w:pos="709"/>
        </w:tabs>
        <w:ind w:left="284"/>
        <w:jc w:val="left"/>
        <w:rPr>
          <w:rFonts w:cs="Arial"/>
          <w:szCs w:val="20"/>
        </w:rPr>
      </w:pPr>
      <w:r w:rsidRPr="00734329">
        <w:rPr>
          <w:rFonts w:eastAsia="Calibri" w:cs="Arial"/>
          <w:color w:val="000000"/>
          <w:szCs w:val="20"/>
        </w:rPr>
        <w:t>49</w:t>
      </w:r>
      <w:r w:rsidRPr="00734329">
        <w:rPr>
          <w:rFonts w:cs="Arial"/>
          <w:szCs w:val="20"/>
        </w:rPr>
        <w:tab/>
      </w:r>
      <w:r w:rsidRPr="00734329">
        <w:rPr>
          <w:rFonts w:eastAsia="Calibri" w:cs="Arial"/>
          <w:color w:val="000000"/>
          <w:szCs w:val="20"/>
        </w:rPr>
        <w:t>FLODI, S.L.</w:t>
      </w:r>
    </w:p>
    <w:p w:rsidR="00734329" w:rsidRDefault="00734329"/>
    <w:tbl>
      <w:tblPr>
        <w:tblW w:w="22180" w:type="dxa"/>
        <w:jc w:val="center"/>
        <w:tblInd w:w="58" w:type="dxa"/>
        <w:tblCellMar>
          <w:left w:w="70" w:type="dxa"/>
          <w:right w:w="70" w:type="dxa"/>
        </w:tblCellMar>
        <w:tblLook w:val="04A0"/>
      </w:tblPr>
      <w:tblGrid>
        <w:gridCol w:w="1275"/>
        <w:gridCol w:w="4737"/>
        <w:gridCol w:w="1148"/>
        <w:gridCol w:w="1241"/>
        <w:gridCol w:w="1086"/>
        <w:gridCol w:w="919"/>
        <w:gridCol w:w="3080"/>
        <w:gridCol w:w="1700"/>
        <w:gridCol w:w="1739"/>
        <w:gridCol w:w="1086"/>
        <w:gridCol w:w="1155"/>
        <w:gridCol w:w="1485"/>
        <w:gridCol w:w="1529"/>
      </w:tblGrid>
      <w:tr w:rsidR="00734329" w:rsidRPr="00734329" w:rsidTr="00734329">
        <w:trPr>
          <w:trHeight w:val="720"/>
          <w:jc w:val="center"/>
        </w:trPr>
        <w:tc>
          <w:tcPr>
            <w:tcW w:w="1275" w:type="dxa"/>
            <w:tcBorders>
              <w:top w:val="single" w:sz="4" w:space="0" w:color="808080" w:themeColor="background1" w:themeShade="80"/>
              <w:left w:val="single" w:sz="8" w:space="0" w:color="7F7F7F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734329" w:rsidRPr="005A4196" w:rsidRDefault="00734329" w:rsidP="0073432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Nº expediente</w:t>
            </w:r>
          </w:p>
        </w:tc>
        <w:tc>
          <w:tcPr>
            <w:tcW w:w="473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734329" w:rsidRPr="005A4196" w:rsidRDefault="00734329" w:rsidP="0073432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Objeto</w:t>
            </w:r>
          </w:p>
        </w:tc>
        <w:tc>
          <w:tcPr>
            <w:tcW w:w="114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734329" w:rsidRPr="005A4196" w:rsidRDefault="00734329" w:rsidP="0073432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Tipo de contrato</w:t>
            </w:r>
          </w:p>
        </w:tc>
        <w:tc>
          <w:tcPr>
            <w:tcW w:w="12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734329" w:rsidRPr="005A4196" w:rsidRDefault="00734329" w:rsidP="0073432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Procedimiento</w:t>
            </w:r>
          </w:p>
        </w:tc>
        <w:tc>
          <w:tcPr>
            <w:tcW w:w="108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734329" w:rsidRPr="005A4196" w:rsidRDefault="00734329" w:rsidP="0073432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Criterios de adjudicación</w:t>
            </w:r>
          </w:p>
        </w:tc>
        <w:tc>
          <w:tcPr>
            <w:tcW w:w="91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734329" w:rsidRPr="005A4196" w:rsidRDefault="00734329" w:rsidP="0073432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Nº licitadores</w:t>
            </w:r>
          </w:p>
        </w:tc>
        <w:tc>
          <w:tcPr>
            <w:tcW w:w="308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734329" w:rsidRPr="005A4196" w:rsidRDefault="00734329" w:rsidP="0073432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Adjudicatario</w:t>
            </w:r>
          </w:p>
        </w:tc>
        <w:tc>
          <w:tcPr>
            <w:tcW w:w="170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734329" w:rsidRPr="005A4196" w:rsidRDefault="00734329" w:rsidP="0073432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Presupuesto base licitación</w:t>
            </w:r>
            <w:r w:rsidRPr="005A419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 xml:space="preserve"> IVA excluido</w:t>
            </w:r>
          </w:p>
        </w:tc>
        <w:tc>
          <w:tcPr>
            <w:tcW w:w="17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734329" w:rsidRPr="005A4196" w:rsidRDefault="00734329" w:rsidP="0073432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5A419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>IVA excluido</w:t>
            </w:r>
          </w:p>
        </w:tc>
        <w:tc>
          <w:tcPr>
            <w:tcW w:w="108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734329" w:rsidRPr="005A4196" w:rsidRDefault="00734329" w:rsidP="0073432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adjudicación</w:t>
            </w:r>
          </w:p>
        </w:tc>
        <w:tc>
          <w:tcPr>
            <w:tcW w:w="11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734329" w:rsidRPr="005A4196" w:rsidRDefault="00734329" w:rsidP="0073432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formalización de contrato</w:t>
            </w:r>
          </w:p>
        </w:tc>
        <w:tc>
          <w:tcPr>
            <w:tcW w:w="148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734329" w:rsidRPr="005A4196" w:rsidRDefault="00734329" w:rsidP="0073432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Licitación</w:t>
            </w:r>
          </w:p>
        </w:tc>
        <w:tc>
          <w:tcPr>
            <w:tcW w:w="152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8" w:space="0" w:color="7F7F7F"/>
            </w:tcBorders>
            <w:shd w:val="pct25" w:color="auto" w:fill="auto"/>
            <w:vAlign w:val="center"/>
            <w:hideMark/>
          </w:tcPr>
          <w:p w:rsidR="00734329" w:rsidRPr="005A4196" w:rsidRDefault="00734329" w:rsidP="0073432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Formalización</w:t>
            </w:r>
          </w:p>
        </w:tc>
      </w:tr>
      <w:tr w:rsidR="005A4196" w:rsidRPr="005A4196" w:rsidTr="00734329">
        <w:trPr>
          <w:trHeight w:val="720"/>
          <w:jc w:val="center"/>
        </w:trPr>
        <w:tc>
          <w:tcPr>
            <w:tcW w:w="1275" w:type="dxa"/>
            <w:tcBorders>
              <w:top w:val="single" w:sz="4" w:space="0" w:color="808080" w:themeColor="background1" w:themeShade="80"/>
              <w:left w:val="single" w:sz="8" w:space="0" w:color="7F7F7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A4196" w:rsidRPr="005A4196" w:rsidRDefault="005A4196" w:rsidP="005A4196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2014/PA/037</w:t>
            </w:r>
          </w:p>
        </w:tc>
        <w:tc>
          <w:tcPr>
            <w:tcW w:w="4737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A4196" w:rsidRPr="005A4196" w:rsidRDefault="005A4196" w:rsidP="005A4196">
            <w:pPr>
              <w:jc w:val="left"/>
              <w:rPr>
                <w:rFonts w:ascii="Calibri" w:eastAsia="Times New Roman" w:hAnsi="Calibri" w:cs="Times New Roman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sz w:val="18"/>
                <w:szCs w:val="18"/>
                <w:lang w:eastAsia="es-ES"/>
              </w:rPr>
              <w:t>Acuerdo marco obras de asfaltado de viales (2014-2015)</w:t>
            </w:r>
          </w:p>
        </w:tc>
        <w:tc>
          <w:tcPr>
            <w:tcW w:w="1148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A4196" w:rsidRPr="005A4196" w:rsidRDefault="005A4196" w:rsidP="005A4196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</w:t>
            </w:r>
          </w:p>
        </w:tc>
        <w:tc>
          <w:tcPr>
            <w:tcW w:w="1241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A4196" w:rsidRPr="005A4196" w:rsidRDefault="005A4196" w:rsidP="005A4196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Abierto</w:t>
            </w:r>
          </w:p>
        </w:tc>
        <w:tc>
          <w:tcPr>
            <w:tcW w:w="1086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A4196" w:rsidRPr="005A4196" w:rsidRDefault="005A4196" w:rsidP="005A4196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Precio</w:t>
            </w:r>
          </w:p>
        </w:tc>
        <w:tc>
          <w:tcPr>
            <w:tcW w:w="919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A4196" w:rsidRPr="005A4196" w:rsidRDefault="005A4196" w:rsidP="005A4196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37</w:t>
            </w:r>
          </w:p>
        </w:tc>
        <w:tc>
          <w:tcPr>
            <w:tcW w:w="3080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A4196" w:rsidRPr="005A4196" w:rsidRDefault="005A4196" w:rsidP="005A4196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Tecnología de Firmes, S.A.</w:t>
            </w:r>
          </w:p>
        </w:tc>
        <w:tc>
          <w:tcPr>
            <w:tcW w:w="1700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A4196" w:rsidRPr="005A4196" w:rsidRDefault="005A4196" w:rsidP="005A4196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 xml:space="preserve">1.598.939,82  </w:t>
            </w:r>
          </w:p>
        </w:tc>
        <w:tc>
          <w:tcPr>
            <w:tcW w:w="1739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A4196" w:rsidRPr="005A4196" w:rsidRDefault="005A4196" w:rsidP="005A4196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Precios unitarios</w:t>
            </w:r>
            <w:r w:rsidRPr="005A419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Presupuesto máximo: 1.598.939,82 €</w:t>
            </w:r>
          </w:p>
        </w:tc>
        <w:tc>
          <w:tcPr>
            <w:tcW w:w="1086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A4196" w:rsidRPr="005A4196" w:rsidRDefault="005A4196" w:rsidP="005A4196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17/07/2014</w:t>
            </w:r>
          </w:p>
        </w:tc>
        <w:tc>
          <w:tcPr>
            <w:tcW w:w="1155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A4196" w:rsidRPr="005A4196" w:rsidRDefault="005A4196" w:rsidP="005A4196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17/07/2014</w:t>
            </w:r>
          </w:p>
        </w:tc>
        <w:tc>
          <w:tcPr>
            <w:tcW w:w="1485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A4196" w:rsidRPr="005A4196" w:rsidRDefault="005A4196" w:rsidP="005A4196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BOE nº 126</w:t>
            </w:r>
            <w:r w:rsidRPr="005A419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24/05/2014</w:t>
            </w:r>
          </w:p>
        </w:tc>
        <w:tc>
          <w:tcPr>
            <w:tcW w:w="1529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5A4196" w:rsidRPr="005A4196" w:rsidRDefault="005A4196" w:rsidP="005A4196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BOE nº 194</w:t>
            </w:r>
            <w:r w:rsidRPr="005A419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11/08/2014</w:t>
            </w:r>
          </w:p>
        </w:tc>
      </w:tr>
    </w:tbl>
    <w:p w:rsidR="00734329" w:rsidRDefault="00734329"/>
    <w:p w:rsidR="00734329" w:rsidRDefault="00734329">
      <w:r>
        <w:t>Empresas licitadoras:</w:t>
      </w:r>
    </w:p>
    <w:p w:rsidR="00734329" w:rsidRDefault="00734329"/>
    <w:p w:rsidR="00734329" w:rsidRPr="00734329" w:rsidRDefault="00734329" w:rsidP="00734329">
      <w:pPr>
        <w:pStyle w:val="Prrafodelista"/>
        <w:numPr>
          <w:ilvl w:val="0"/>
          <w:numId w:val="4"/>
        </w:numPr>
        <w:jc w:val="left"/>
        <w:rPr>
          <w:rFonts w:ascii="Arial" w:hAnsi="Arial" w:cs="Arial"/>
          <w:sz w:val="20"/>
          <w:szCs w:val="20"/>
        </w:rPr>
      </w:pPr>
      <w:r w:rsidRPr="00734329">
        <w:rPr>
          <w:rFonts w:ascii="Arial" w:hAnsi="Arial" w:cs="Arial"/>
          <w:color w:val="000000"/>
          <w:sz w:val="20"/>
          <w:szCs w:val="20"/>
        </w:rPr>
        <w:t>HOCENSA EMPRESA CONSTRUCTORA S.A.</w:t>
      </w:r>
    </w:p>
    <w:p w:rsidR="00734329" w:rsidRPr="00734329" w:rsidRDefault="00734329" w:rsidP="00734329">
      <w:pPr>
        <w:pStyle w:val="Prrafodelista"/>
        <w:numPr>
          <w:ilvl w:val="0"/>
          <w:numId w:val="4"/>
        </w:numPr>
        <w:jc w:val="left"/>
        <w:rPr>
          <w:rFonts w:ascii="Arial" w:hAnsi="Arial" w:cs="Arial"/>
          <w:sz w:val="20"/>
          <w:szCs w:val="20"/>
        </w:rPr>
      </w:pPr>
      <w:r w:rsidRPr="00734329">
        <w:rPr>
          <w:rFonts w:ascii="Arial" w:hAnsi="Arial" w:cs="Arial"/>
          <w:color w:val="000000"/>
          <w:sz w:val="20"/>
          <w:szCs w:val="20"/>
        </w:rPr>
        <w:t>TECNOLOGIA DE FIRMES, S.A.</w:t>
      </w:r>
    </w:p>
    <w:p w:rsidR="00734329" w:rsidRPr="00734329" w:rsidRDefault="00734329" w:rsidP="00734329">
      <w:pPr>
        <w:pStyle w:val="Prrafodelista"/>
        <w:numPr>
          <w:ilvl w:val="0"/>
          <w:numId w:val="4"/>
        </w:numPr>
        <w:jc w:val="left"/>
        <w:rPr>
          <w:rFonts w:ascii="Arial" w:hAnsi="Arial" w:cs="Arial"/>
          <w:sz w:val="20"/>
          <w:szCs w:val="20"/>
        </w:rPr>
      </w:pPr>
      <w:r w:rsidRPr="00734329">
        <w:rPr>
          <w:rFonts w:ascii="Arial" w:hAnsi="Arial" w:cs="Arial"/>
          <w:color w:val="000000"/>
          <w:sz w:val="20"/>
          <w:szCs w:val="20"/>
        </w:rPr>
        <w:t>ASFALTECNO OBRAS Y SERVICIOS S.A.</w:t>
      </w:r>
    </w:p>
    <w:p w:rsidR="00734329" w:rsidRPr="00734329" w:rsidRDefault="00734329" w:rsidP="00734329">
      <w:pPr>
        <w:pStyle w:val="Prrafodelista"/>
        <w:numPr>
          <w:ilvl w:val="0"/>
          <w:numId w:val="4"/>
        </w:numPr>
        <w:jc w:val="left"/>
        <w:rPr>
          <w:rFonts w:ascii="Arial" w:hAnsi="Arial" w:cs="Arial"/>
          <w:sz w:val="20"/>
          <w:szCs w:val="20"/>
        </w:rPr>
      </w:pPr>
      <w:r w:rsidRPr="00734329">
        <w:rPr>
          <w:rFonts w:ascii="Arial" w:hAnsi="Arial" w:cs="Arial"/>
          <w:color w:val="000000"/>
          <w:sz w:val="20"/>
          <w:szCs w:val="20"/>
        </w:rPr>
        <w:t>ASFALTOS Y PAVIMENTOS S.A.</w:t>
      </w:r>
    </w:p>
    <w:p w:rsidR="00734329" w:rsidRPr="00734329" w:rsidRDefault="00734329" w:rsidP="00734329">
      <w:pPr>
        <w:pStyle w:val="Prrafodelista"/>
        <w:numPr>
          <w:ilvl w:val="0"/>
          <w:numId w:val="4"/>
        </w:numPr>
        <w:jc w:val="left"/>
        <w:rPr>
          <w:rFonts w:ascii="Arial" w:hAnsi="Arial" w:cs="Arial"/>
          <w:sz w:val="20"/>
          <w:szCs w:val="20"/>
        </w:rPr>
      </w:pPr>
      <w:r w:rsidRPr="00734329">
        <w:rPr>
          <w:rFonts w:ascii="Arial" w:hAnsi="Arial" w:cs="Arial"/>
          <w:color w:val="000000"/>
          <w:sz w:val="20"/>
          <w:szCs w:val="20"/>
        </w:rPr>
        <w:t>VIRTON S.A.</w:t>
      </w:r>
    </w:p>
    <w:p w:rsidR="00734329" w:rsidRPr="00734329" w:rsidRDefault="00734329" w:rsidP="00734329">
      <w:pPr>
        <w:pStyle w:val="Prrafodelista"/>
        <w:numPr>
          <w:ilvl w:val="0"/>
          <w:numId w:val="4"/>
        </w:numPr>
        <w:jc w:val="left"/>
        <w:rPr>
          <w:rFonts w:ascii="Arial" w:hAnsi="Arial" w:cs="Arial"/>
          <w:sz w:val="20"/>
          <w:szCs w:val="20"/>
        </w:rPr>
      </w:pPr>
      <w:r w:rsidRPr="00734329">
        <w:rPr>
          <w:rFonts w:ascii="Arial" w:hAnsi="Arial" w:cs="Arial"/>
          <w:color w:val="000000"/>
          <w:sz w:val="20"/>
          <w:szCs w:val="20"/>
        </w:rPr>
        <w:t>ECOASFALT S.A.</w:t>
      </w:r>
    </w:p>
    <w:p w:rsidR="00734329" w:rsidRPr="00734329" w:rsidRDefault="00734329" w:rsidP="00734329">
      <w:pPr>
        <w:pStyle w:val="Prrafodelista"/>
        <w:numPr>
          <w:ilvl w:val="0"/>
          <w:numId w:val="4"/>
        </w:numPr>
        <w:jc w:val="left"/>
        <w:rPr>
          <w:rFonts w:ascii="Arial" w:hAnsi="Arial" w:cs="Arial"/>
          <w:sz w:val="20"/>
          <w:szCs w:val="20"/>
        </w:rPr>
      </w:pPr>
      <w:r w:rsidRPr="00734329">
        <w:rPr>
          <w:rFonts w:ascii="Arial" w:hAnsi="Arial" w:cs="Arial"/>
          <w:color w:val="000000"/>
          <w:sz w:val="20"/>
          <w:szCs w:val="20"/>
        </w:rPr>
        <w:t>PACSA SERVICIOS URBANOS Y DEL MEDIO NATURAL S.L.</w:t>
      </w:r>
    </w:p>
    <w:p w:rsidR="00734329" w:rsidRPr="00734329" w:rsidRDefault="00734329" w:rsidP="00734329">
      <w:pPr>
        <w:pStyle w:val="Prrafodelista"/>
        <w:numPr>
          <w:ilvl w:val="0"/>
          <w:numId w:val="4"/>
        </w:numPr>
        <w:jc w:val="left"/>
        <w:rPr>
          <w:rFonts w:ascii="Arial" w:hAnsi="Arial" w:cs="Arial"/>
          <w:sz w:val="20"/>
          <w:szCs w:val="20"/>
        </w:rPr>
      </w:pPr>
      <w:r w:rsidRPr="00734329">
        <w:rPr>
          <w:rFonts w:ascii="Arial" w:hAnsi="Arial" w:cs="Arial"/>
          <w:color w:val="000000"/>
          <w:sz w:val="20"/>
          <w:szCs w:val="20"/>
        </w:rPr>
        <w:t>PAVIMENTOS S.A.</w:t>
      </w:r>
    </w:p>
    <w:p w:rsidR="00734329" w:rsidRPr="00734329" w:rsidRDefault="00734329" w:rsidP="00734329">
      <w:pPr>
        <w:pStyle w:val="Prrafodelista"/>
        <w:numPr>
          <w:ilvl w:val="0"/>
          <w:numId w:val="4"/>
        </w:numPr>
        <w:jc w:val="left"/>
        <w:rPr>
          <w:rFonts w:ascii="Arial" w:hAnsi="Arial" w:cs="Arial"/>
          <w:sz w:val="20"/>
          <w:szCs w:val="20"/>
        </w:rPr>
      </w:pPr>
      <w:r w:rsidRPr="00734329">
        <w:rPr>
          <w:rFonts w:ascii="Arial" w:hAnsi="Arial" w:cs="Arial"/>
          <w:color w:val="000000"/>
          <w:sz w:val="20"/>
          <w:szCs w:val="20"/>
        </w:rPr>
        <w:t>ASFALTOS VICÁLVARO S.L.</w:t>
      </w:r>
    </w:p>
    <w:p w:rsidR="00734329" w:rsidRPr="00734329" w:rsidRDefault="00734329" w:rsidP="00734329">
      <w:pPr>
        <w:pStyle w:val="Prrafodelista"/>
        <w:numPr>
          <w:ilvl w:val="0"/>
          <w:numId w:val="4"/>
        </w:numPr>
        <w:jc w:val="left"/>
        <w:rPr>
          <w:rFonts w:ascii="Arial" w:hAnsi="Arial" w:cs="Arial"/>
          <w:sz w:val="20"/>
          <w:szCs w:val="20"/>
          <w:lang w:val="en-US"/>
        </w:rPr>
      </w:pPr>
      <w:r w:rsidRPr="00734329">
        <w:rPr>
          <w:rFonts w:ascii="Arial" w:hAnsi="Arial" w:cs="Arial"/>
          <w:color w:val="000000"/>
          <w:sz w:val="20"/>
          <w:szCs w:val="20"/>
          <w:lang w:val="en-US"/>
        </w:rPr>
        <w:t>BECSA S.A.</w:t>
      </w:r>
    </w:p>
    <w:p w:rsidR="00734329" w:rsidRPr="00734329" w:rsidRDefault="00734329" w:rsidP="00734329">
      <w:pPr>
        <w:pStyle w:val="Prrafodelista"/>
        <w:numPr>
          <w:ilvl w:val="0"/>
          <w:numId w:val="4"/>
        </w:numPr>
        <w:jc w:val="left"/>
        <w:rPr>
          <w:rFonts w:ascii="Arial" w:hAnsi="Arial" w:cs="Arial"/>
          <w:sz w:val="20"/>
          <w:szCs w:val="20"/>
          <w:lang w:val="en-US"/>
        </w:rPr>
      </w:pPr>
      <w:r w:rsidRPr="00734329">
        <w:rPr>
          <w:rFonts w:ascii="Arial" w:hAnsi="Arial" w:cs="Arial"/>
          <w:color w:val="000000"/>
          <w:sz w:val="20"/>
          <w:szCs w:val="20"/>
          <w:lang w:val="en-US"/>
        </w:rPr>
        <w:t>FLODI S.L.</w:t>
      </w:r>
    </w:p>
    <w:p w:rsidR="00734329" w:rsidRPr="00734329" w:rsidRDefault="00734329" w:rsidP="00734329">
      <w:pPr>
        <w:pStyle w:val="Prrafodelista"/>
        <w:numPr>
          <w:ilvl w:val="0"/>
          <w:numId w:val="4"/>
        </w:numPr>
        <w:jc w:val="left"/>
        <w:rPr>
          <w:rFonts w:ascii="Arial" w:hAnsi="Arial" w:cs="Arial"/>
          <w:sz w:val="20"/>
          <w:szCs w:val="20"/>
        </w:rPr>
      </w:pPr>
      <w:r w:rsidRPr="00734329">
        <w:rPr>
          <w:rFonts w:ascii="Arial" w:hAnsi="Arial" w:cs="Arial"/>
          <w:color w:val="000000"/>
          <w:sz w:val="20"/>
          <w:szCs w:val="20"/>
        </w:rPr>
        <w:t>OBRAS , PAVIMENTOS E INSTALACIONES INDUSTRIALES S.L. (OPAIN)</w:t>
      </w:r>
    </w:p>
    <w:p w:rsidR="00734329" w:rsidRPr="00734329" w:rsidRDefault="00734329" w:rsidP="00734329">
      <w:pPr>
        <w:pStyle w:val="Prrafodelista"/>
        <w:numPr>
          <w:ilvl w:val="0"/>
          <w:numId w:val="4"/>
        </w:numPr>
        <w:jc w:val="left"/>
        <w:rPr>
          <w:rFonts w:ascii="Arial" w:hAnsi="Arial" w:cs="Arial"/>
          <w:sz w:val="20"/>
          <w:szCs w:val="20"/>
        </w:rPr>
      </w:pPr>
      <w:r w:rsidRPr="00734329">
        <w:rPr>
          <w:rFonts w:ascii="Arial" w:hAnsi="Arial" w:cs="Arial"/>
          <w:color w:val="000000"/>
          <w:sz w:val="20"/>
          <w:szCs w:val="20"/>
        </w:rPr>
        <w:t>ASFALTOS Y CONSTRUCTORES ELSAN S.A.</w:t>
      </w:r>
    </w:p>
    <w:p w:rsidR="00734329" w:rsidRPr="00734329" w:rsidRDefault="00734329" w:rsidP="00734329">
      <w:pPr>
        <w:pStyle w:val="Prrafodelista"/>
        <w:numPr>
          <w:ilvl w:val="0"/>
          <w:numId w:val="4"/>
        </w:numPr>
        <w:jc w:val="left"/>
        <w:rPr>
          <w:rFonts w:ascii="Arial" w:hAnsi="Arial" w:cs="Arial"/>
          <w:sz w:val="20"/>
          <w:szCs w:val="20"/>
        </w:rPr>
      </w:pPr>
      <w:r w:rsidRPr="00734329">
        <w:rPr>
          <w:rFonts w:ascii="Arial" w:hAnsi="Arial" w:cs="Arial"/>
          <w:color w:val="000000"/>
          <w:sz w:val="20"/>
          <w:szCs w:val="20"/>
        </w:rPr>
        <w:t>SOCIEDAD ANÓNIMA TRABAJOS Y OBRAS</w:t>
      </w:r>
    </w:p>
    <w:p w:rsidR="00734329" w:rsidRPr="00734329" w:rsidRDefault="00734329" w:rsidP="00734329">
      <w:pPr>
        <w:pStyle w:val="Prrafodelista"/>
        <w:numPr>
          <w:ilvl w:val="0"/>
          <w:numId w:val="4"/>
        </w:numPr>
        <w:jc w:val="left"/>
        <w:rPr>
          <w:rFonts w:ascii="Arial" w:hAnsi="Arial" w:cs="Arial"/>
          <w:sz w:val="20"/>
          <w:szCs w:val="20"/>
        </w:rPr>
      </w:pPr>
      <w:r w:rsidRPr="00734329">
        <w:rPr>
          <w:rFonts w:ascii="Arial" w:hAnsi="Arial" w:cs="Arial"/>
          <w:color w:val="000000"/>
          <w:sz w:val="20"/>
          <w:szCs w:val="20"/>
        </w:rPr>
        <w:t>OBRASCÓN HUARTE LAIN S.A.</w:t>
      </w:r>
    </w:p>
    <w:p w:rsidR="00734329" w:rsidRPr="00734329" w:rsidRDefault="00734329" w:rsidP="00734329">
      <w:pPr>
        <w:pStyle w:val="Prrafodelista"/>
        <w:numPr>
          <w:ilvl w:val="0"/>
          <w:numId w:val="4"/>
        </w:numPr>
        <w:jc w:val="left"/>
        <w:rPr>
          <w:rFonts w:ascii="Arial" w:hAnsi="Arial" w:cs="Arial"/>
          <w:sz w:val="20"/>
          <w:szCs w:val="20"/>
        </w:rPr>
      </w:pPr>
      <w:r w:rsidRPr="00734329">
        <w:rPr>
          <w:rFonts w:ascii="Arial" w:hAnsi="Arial" w:cs="Arial"/>
          <w:color w:val="000000"/>
          <w:sz w:val="20"/>
          <w:szCs w:val="20"/>
        </w:rPr>
        <w:t>AGRUPACIÓN GUINOVART, OBRAS Y SERVICIOS HISPANIA S.A.</w:t>
      </w:r>
    </w:p>
    <w:p w:rsidR="00734329" w:rsidRPr="00734329" w:rsidRDefault="00734329" w:rsidP="00734329">
      <w:pPr>
        <w:pStyle w:val="Prrafodelista"/>
        <w:numPr>
          <w:ilvl w:val="0"/>
          <w:numId w:val="4"/>
        </w:numPr>
        <w:jc w:val="left"/>
        <w:rPr>
          <w:rFonts w:ascii="Arial" w:hAnsi="Arial" w:cs="Arial"/>
          <w:sz w:val="20"/>
          <w:szCs w:val="20"/>
        </w:rPr>
      </w:pPr>
      <w:r w:rsidRPr="00734329">
        <w:rPr>
          <w:rFonts w:ascii="Arial" w:hAnsi="Arial" w:cs="Arial"/>
          <w:color w:val="000000"/>
          <w:sz w:val="20"/>
          <w:szCs w:val="20"/>
        </w:rPr>
        <w:t>CONSTRUCCIONES ADOLFO SOBRINO S.A.</w:t>
      </w:r>
    </w:p>
    <w:p w:rsidR="00734329" w:rsidRPr="00734329" w:rsidRDefault="00734329" w:rsidP="00734329">
      <w:pPr>
        <w:pStyle w:val="Prrafodelista"/>
        <w:numPr>
          <w:ilvl w:val="0"/>
          <w:numId w:val="4"/>
        </w:numPr>
        <w:jc w:val="left"/>
        <w:rPr>
          <w:rFonts w:ascii="Arial" w:hAnsi="Arial" w:cs="Arial"/>
          <w:sz w:val="20"/>
          <w:szCs w:val="20"/>
        </w:rPr>
      </w:pPr>
      <w:r w:rsidRPr="00734329">
        <w:rPr>
          <w:rFonts w:ascii="Arial" w:hAnsi="Arial" w:cs="Arial"/>
          <w:color w:val="000000"/>
          <w:sz w:val="20"/>
          <w:szCs w:val="20"/>
        </w:rPr>
        <w:t>ACSA OBRAS E INFRAESTRUCTURAS S.A.</w:t>
      </w:r>
    </w:p>
    <w:p w:rsidR="00734329" w:rsidRPr="00734329" w:rsidRDefault="00734329" w:rsidP="00734329">
      <w:pPr>
        <w:pStyle w:val="Prrafodelista"/>
        <w:numPr>
          <w:ilvl w:val="0"/>
          <w:numId w:val="4"/>
        </w:numPr>
        <w:jc w:val="left"/>
        <w:rPr>
          <w:rFonts w:ascii="Arial" w:hAnsi="Arial" w:cs="Arial"/>
          <w:sz w:val="20"/>
          <w:szCs w:val="20"/>
        </w:rPr>
      </w:pPr>
      <w:r w:rsidRPr="00734329">
        <w:rPr>
          <w:rFonts w:ascii="Arial" w:hAnsi="Arial" w:cs="Arial"/>
          <w:color w:val="000000"/>
          <w:sz w:val="20"/>
          <w:szCs w:val="20"/>
        </w:rPr>
        <w:t>CORSÁN-CORVIAM CONSTRUCCIÓN S.A.</w:t>
      </w:r>
    </w:p>
    <w:p w:rsidR="00734329" w:rsidRPr="00734329" w:rsidRDefault="00734329" w:rsidP="00734329">
      <w:pPr>
        <w:pStyle w:val="Prrafodelista"/>
        <w:numPr>
          <w:ilvl w:val="0"/>
          <w:numId w:val="4"/>
        </w:numPr>
        <w:jc w:val="left"/>
        <w:rPr>
          <w:rFonts w:ascii="Arial" w:hAnsi="Arial" w:cs="Arial"/>
          <w:sz w:val="20"/>
          <w:szCs w:val="20"/>
        </w:rPr>
      </w:pPr>
      <w:r w:rsidRPr="00734329">
        <w:rPr>
          <w:rFonts w:ascii="Arial" w:hAnsi="Arial" w:cs="Arial"/>
          <w:color w:val="000000"/>
          <w:sz w:val="20"/>
          <w:szCs w:val="20"/>
        </w:rPr>
        <w:t>FUENCO S.A.U.</w:t>
      </w:r>
    </w:p>
    <w:p w:rsidR="00734329" w:rsidRPr="00734329" w:rsidRDefault="00734329" w:rsidP="00734329">
      <w:pPr>
        <w:pStyle w:val="Prrafodelista"/>
        <w:numPr>
          <w:ilvl w:val="0"/>
          <w:numId w:val="4"/>
        </w:numPr>
        <w:jc w:val="left"/>
        <w:rPr>
          <w:rFonts w:ascii="Arial" w:hAnsi="Arial" w:cs="Arial"/>
          <w:sz w:val="20"/>
          <w:szCs w:val="20"/>
        </w:rPr>
      </w:pPr>
      <w:r w:rsidRPr="00734329">
        <w:rPr>
          <w:rFonts w:ascii="Arial" w:hAnsi="Arial" w:cs="Arial"/>
          <w:color w:val="000000"/>
          <w:sz w:val="20"/>
          <w:szCs w:val="20"/>
        </w:rPr>
        <w:t>CONSTRUCTOR CONSVIAL SL</w:t>
      </w:r>
    </w:p>
    <w:p w:rsidR="00734329" w:rsidRPr="00734329" w:rsidRDefault="00734329" w:rsidP="00734329">
      <w:pPr>
        <w:pStyle w:val="Prrafodelista"/>
        <w:numPr>
          <w:ilvl w:val="0"/>
          <w:numId w:val="4"/>
        </w:numPr>
        <w:jc w:val="left"/>
        <w:rPr>
          <w:rFonts w:ascii="Arial" w:hAnsi="Arial" w:cs="Arial"/>
          <w:sz w:val="20"/>
          <w:szCs w:val="20"/>
        </w:rPr>
      </w:pPr>
      <w:r w:rsidRPr="00734329">
        <w:rPr>
          <w:rFonts w:ascii="Arial" w:hAnsi="Arial" w:cs="Arial"/>
          <w:color w:val="000000"/>
          <w:sz w:val="20"/>
          <w:szCs w:val="20"/>
        </w:rPr>
        <w:t>TRABAJOS BITUMINOSOS S.L.U.</w:t>
      </w:r>
    </w:p>
    <w:p w:rsidR="00734329" w:rsidRPr="00734329" w:rsidRDefault="00734329" w:rsidP="00734329">
      <w:pPr>
        <w:pStyle w:val="Prrafodelista"/>
        <w:numPr>
          <w:ilvl w:val="0"/>
          <w:numId w:val="4"/>
        </w:numPr>
        <w:jc w:val="left"/>
        <w:rPr>
          <w:rFonts w:ascii="Arial" w:hAnsi="Arial" w:cs="Arial"/>
          <w:sz w:val="20"/>
          <w:szCs w:val="20"/>
        </w:rPr>
      </w:pPr>
      <w:r w:rsidRPr="00734329">
        <w:rPr>
          <w:rFonts w:ascii="Arial" w:hAnsi="Arial" w:cs="Arial"/>
          <w:color w:val="000000"/>
          <w:sz w:val="20"/>
          <w:szCs w:val="20"/>
        </w:rPr>
        <w:t>ASFALTO JAEN S.L.U.</w:t>
      </w:r>
    </w:p>
    <w:p w:rsidR="00734329" w:rsidRPr="00734329" w:rsidRDefault="00734329" w:rsidP="00734329">
      <w:pPr>
        <w:pStyle w:val="Prrafodelista"/>
        <w:numPr>
          <w:ilvl w:val="0"/>
          <w:numId w:val="4"/>
        </w:numPr>
        <w:jc w:val="left"/>
        <w:rPr>
          <w:rFonts w:ascii="Arial" w:hAnsi="Arial" w:cs="Arial"/>
          <w:sz w:val="20"/>
          <w:szCs w:val="20"/>
        </w:rPr>
      </w:pPr>
      <w:r w:rsidRPr="00734329">
        <w:rPr>
          <w:rFonts w:ascii="Arial" w:hAnsi="Arial" w:cs="Arial"/>
          <w:color w:val="000000"/>
          <w:sz w:val="20"/>
          <w:szCs w:val="20"/>
        </w:rPr>
        <w:t>ATOSA AGLOMERADOS TOLEDO S.L.U.</w:t>
      </w:r>
    </w:p>
    <w:p w:rsidR="00734329" w:rsidRPr="00734329" w:rsidRDefault="00734329" w:rsidP="00734329">
      <w:pPr>
        <w:pStyle w:val="Prrafodelista"/>
        <w:numPr>
          <w:ilvl w:val="0"/>
          <w:numId w:val="4"/>
        </w:numPr>
        <w:jc w:val="left"/>
        <w:rPr>
          <w:rFonts w:ascii="Arial" w:hAnsi="Arial" w:cs="Arial"/>
          <w:sz w:val="20"/>
          <w:szCs w:val="20"/>
        </w:rPr>
      </w:pPr>
      <w:r w:rsidRPr="00734329">
        <w:rPr>
          <w:rFonts w:ascii="Arial" w:hAnsi="Arial" w:cs="Arial"/>
          <w:color w:val="000000"/>
          <w:sz w:val="20"/>
          <w:szCs w:val="20"/>
        </w:rPr>
        <w:t>OVISA PAVIMENTOS Y OBRAS S.L.U.</w:t>
      </w:r>
    </w:p>
    <w:p w:rsidR="00734329" w:rsidRPr="00734329" w:rsidRDefault="00734329" w:rsidP="00734329">
      <w:pPr>
        <w:pStyle w:val="Prrafodelista"/>
        <w:numPr>
          <w:ilvl w:val="0"/>
          <w:numId w:val="4"/>
        </w:numPr>
        <w:jc w:val="left"/>
        <w:rPr>
          <w:rFonts w:ascii="Arial" w:hAnsi="Arial" w:cs="Arial"/>
          <w:sz w:val="20"/>
          <w:szCs w:val="20"/>
        </w:rPr>
      </w:pPr>
      <w:r w:rsidRPr="00734329">
        <w:rPr>
          <w:rFonts w:ascii="Arial" w:hAnsi="Arial" w:cs="Arial"/>
          <w:color w:val="000000"/>
          <w:sz w:val="20"/>
          <w:szCs w:val="20"/>
        </w:rPr>
        <w:t>PROBISA VIAS Y OBRAS S.L.U.</w:t>
      </w:r>
    </w:p>
    <w:p w:rsidR="00734329" w:rsidRPr="00734329" w:rsidRDefault="00734329" w:rsidP="00734329">
      <w:pPr>
        <w:pStyle w:val="Prrafodelista"/>
        <w:numPr>
          <w:ilvl w:val="0"/>
          <w:numId w:val="4"/>
        </w:numPr>
        <w:jc w:val="left"/>
        <w:rPr>
          <w:rFonts w:ascii="Arial" w:hAnsi="Arial" w:cs="Arial"/>
          <w:sz w:val="20"/>
          <w:szCs w:val="20"/>
        </w:rPr>
      </w:pPr>
      <w:r w:rsidRPr="00734329">
        <w:rPr>
          <w:rFonts w:ascii="Arial" w:hAnsi="Arial" w:cs="Arial"/>
          <w:color w:val="000000"/>
          <w:sz w:val="20"/>
          <w:szCs w:val="20"/>
        </w:rPr>
        <w:t>CONSTRUCCIONES GISMERO S.A.U.</w:t>
      </w:r>
    </w:p>
    <w:p w:rsidR="00734329" w:rsidRPr="00734329" w:rsidRDefault="00734329" w:rsidP="00734329">
      <w:pPr>
        <w:pStyle w:val="Prrafodelista"/>
        <w:numPr>
          <w:ilvl w:val="0"/>
          <w:numId w:val="4"/>
        </w:numPr>
        <w:jc w:val="left"/>
        <w:rPr>
          <w:rFonts w:ascii="Arial" w:hAnsi="Arial" w:cs="Arial"/>
          <w:sz w:val="20"/>
          <w:szCs w:val="20"/>
        </w:rPr>
      </w:pPr>
      <w:r w:rsidRPr="00734329">
        <w:rPr>
          <w:rFonts w:ascii="Arial" w:hAnsi="Arial" w:cs="Arial"/>
          <w:color w:val="000000"/>
          <w:sz w:val="20"/>
          <w:szCs w:val="20"/>
        </w:rPr>
        <w:t>LICUAS S.A.</w:t>
      </w:r>
    </w:p>
    <w:p w:rsidR="00734329" w:rsidRPr="00734329" w:rsidRDefault="00734329" w:rsidP="00734329">
      <w:pPr>
        <w:pStyle w:val="Prrafodelista"/>
        <w:numPr>
          <w:ilvl w:val="0"/>
          <w:numId w:val="4"/>
        </w:numPr>
        <w:jc w:val="left"/>
        <w:rPr>
          <w:rFonts w:ascii="Arial" w:hAnsi="Arial" w:cs="Arial"/>
          <w:sz w:val="20"/>
          <w:szCs w:val="20"/>
        </w:rPr>
      </w:pPr>
      <w:r w:rsidRPr="00734329">
        <w:rPr>
          <w:rFonts w:ascii="Arial" w:hAnsi="Arial" w:cs="Arial"/>
          <w:color w:val="000000"/>
          <w:sz w:val="20"/>
          <w:szCs w:val="20"/>
        </w:rPr>
        <w:t>ALVARO VILLAESCUSA S.A</w:t>
      </w:r>
    </w:p>
    <w:p w:rsidR="00734329" w:rsidRPr="00734329" w:rsidRDefault="00734329" w:rsidP="00734329">
      <w:pPr>
        <w:pStyle w:val="Prrafodelista"/>
        <w:numPr>
          <w:ilvl w:val="0"/>
          <w:numId w:val="4"/>
        </w:numPr>
        <w:jc w:val="left"/>
        <w:rPr>
          <w:rFonts w:ascii="Arial" w:hAnsi="Arial" w:cs="Arial"/>
          <w:sz w:val="20"/>
          <w:szCs w:val="20"/>
        </w:rPr>
      </w:pPr>
      <w:r w:rsidRPr="00734329">
        <w:rPr>
          <w:rFonts w:ascii="Arial" w:hAnsi="Arial" w:cs="Arial"/>
          <w:color w:val="000000"/>
          <w:sz w:val="20"/>
          <w:szCs w:val="20"/>
        </w:rPr>
        <w:t>EIFFAGE INFRAESTRUCTURAS S.A.</w:t>
      </w:r>
    </w:p>
    <w:p w:rsidR="00734329" w:rsidRPr="00734329" w:rsidRDefault="00734329" w:rsidP="00734329">
      <w:pPr>
        <w:pStyle w:val="Prrafodelista"/>
        <w:numPr>
          <w:ilvl w:val="0"/>
          <w:numId w:val="4"/>
        </w:numPr>
        <w:jc w:val="left"/>
        <w:rPr>
          <w:rFonts w:ascii="Arial" w:hAnsi="Arial" w:cs="Arial"/>
          <w:sz w:val="20"/>
          <w:szCs w:val="20"/>
        </w:rPr>
      </w:pPr>
      <w:r w:rsidRPr="00734329">
        <w:rPr>
          <w:rFonts w:ascii="Arial" w:hAnsi="Arial" w:cs="Arial"/>
          <w:color w:val="000000"/>
          <w:sz w:val="20"/>
          <w:szCs w:val="20"/>
        </w:rPr>
        <w:t>GESTIÓN Y EJECUCIÓN DE OBRA CIVIL S.A.</w:t>
      </w:r>
    </w:p>
    <w:p w:rsidR="00734329" w:rsidRPr="00734329" w:rsidRDefault="00734329" w:rsidP="00734329">
      <w:pPr>
        <w:pStyle w:val="Prrafodelista"/>
        <w:numPr>
          <w:ilvl w:val="0"/>
          <w:numId w:val="4"/>
        </w:numPr>
        <w:jc w:val="left"/>
        <w:rPr>
          <w:rFonts w:ascii="Arial" w:hAnsi="Arial" w:cs="Arial"/>
          <w:sz w:val="20"/>
          <w:szCs w:val="20"/>
        </w:rPr>
      </w:pPr>
      <w:r w:rsidRPr="00734329">
        <w:rPr>
          <w:rFonts w:ascii="Arial" w:hAnsi="Arial" w:cs="Arial"/>
          <w:color w:val="000000"/>
          <w:sz w:val="20"/>
          <w:szCs w:val="20"/>
        </w:rPr>
        <w:t>CARIJA S.A.</w:t>
      </w:r>
    </w:p>
    <w:p w:rsidR="00734329" w:rsidRPr="00734329" w:rsidRDefault="00734329" w:rsidP="00734329">
      <w:pPr>
        <w:pStyle w:val="Prrafodelista"/>
        <w:numPr>
          <w:ilvl w:val="0"/>
          <w:numId w:val="4"/>
        </w:numPr>
        <w:jc w:val="left"/>
        <w:rPr>
          <w:rFonts w:ascii="Arial" w:hAnsi="Arial" w:cs="Arial"/>
          <w:sz w:val="20"/>
          <w:szCs w:val="20"/>
        </w:rPr>
      </w:pPr>
      <w:r w:rsidRPr="00734329">
        <w:rPr>
          <w:rFonts w:ascii="Arial" w:hAnsi="Arial" w:cs="Arial"/>
          <w:color w:val="000000"/>
          <w:sz w:val="20"/>
          <w:szCs w:val="20"/>
        </w:rPr>
        <w:t>ARIOLIVA S.L.</w:t>
      </w:r>
    </w:p>
    <w:p w:rsidR="00734329" w:rsidRPr="00734329" w:rsidRDefault="00734329" w:rsidP="00734329">
      <w:pPr>
        <w:pStyle w:val="Prrafodelista"/>
        <w:numPr>
          <w:ilvl w:val="0"/>
          <w:numId w:val="4"/>
        </w:numPr>
        <w:jc w:val="left"/>
        <w:rPr>
          <w:rFonts w:ascii="Arial" w:hAnsi="Arial" w:cs="Arial"/>
          <w:sz w:val="20"/>
          <w:szCs w:val="20"/>
        </w:rPr>
      </w:pPr>
      <w:r w:rsidRPr="00734329">
        <w:rPr>
          <w:rFonts w:ascii="Arial" w:hAnsi="Arial" w:cs="Arial"/>
          <w:color w:val="000000"/>
          <w:sz w:val="20"/>
          <w:szCs w:val="20"/>
        </w:rPr>
        <w:t>SERANCO S.A.</w:t>
      </w:r>
    </w:p>
    <w:p w:rsidR="00734329" w:rsidRPr="00734329" w:rsidRDefault="00734329" w:rsidP="00734329">
      <w:pPr>
        <w:pStyle w:val="Prrafodelista"/>
        <w:numPr>
          <w:ilvl w:val="0"/>
          <w:numId w:val="4"/>
        </w:numPr>
        <w:jc w:val="left"/>
        <w:rPr>
          <w:rFonts w:ascii="Arial" w:hAnsi="Arial" w:cs="Arial"/>
          <w:sz w:val="20"/>
          <w:szCs w:val="20"/>
        </w:rPr>
      </w:pPr>
      <w:r w:rsidRPr="00734329">
        <w:rPr>
          <w:rFonts w:ascii="Arial" w:hAnsi="Arial" w:cs="Arial"/>
          <w:color w:val="000000"/>
          <w:sz w:val="20"/>
          <w:szCs w:val="20"/>
        </w:rPr>
        <w:t>ANTONIO MIGUEL ALONSO E HIJOS S.L.</w:t>
      </w:r>
    </w:p>
    <w:p w:rsidR="00734329" w:rsidRPr="00734329" w:rsidRDefault="00734329" w:rsidP="00734329">
      <w:pPr>
        <w:pStyle w:val="Prrafodelista"/>
        <w:numPr>
          <w:ilvl w:val="0"/>
          <w:numId w:val="4"/>
        </w:numPr>
        <w:jc w:val="left"/>
        <w:rPr>
          <w:rFonts w:ascii="Arial" w:hAnsi="Arial" w:cs="Arial"/>
          <w:sz w:val="20"/>
          <w:szCs w:val="20"/>
        </w:rPr>
      </w:pPr>
      <w:r w:rsidRPr="00734329">
        <w:rPr>
          <w:rFonts w:ascii="Arial" w:hAnsi="Arial" w:cs="Arial"/>
          <w:color w:val="000000"/>
          <w:sz w:val="20"/>
          <w:szCs w:val="20"/>
        </w:rPr>
        <w:t>PAVASAL EMPRESA CONSTRUCTORA S.A.</w:t>
      </w:r>
    </w:p>
    <w:p w:rsidR="00734329" w:rsidRPr="00734329" w:rsidRDefault="00734329" w:rsidP="00734329">
      <w:pPr>
        <w:pStyle w:val="Prrafodelista"/>
        <w:numPr>
          <w:ilvl w:val="0"/>
          <w:numId w:val="4"/>
        </w:numPr>
        <w:jc w:val="left"/>
        <w:rPr>
          <w:rFonts w:ascii="Arial" w:hAnsi="Arial" w:cs="Arial"/>
          <w:sz w:val="20"/>
          <w:szCs w:val="20"/>
        </w:rPr>
      </w:pPr>
      <w:r w:rsidRPr="00734329">
        <w:rPr>
          <w:rFonts w:ascii="Arial" w:hAnsi="Arial" w:cs="Arial"/>
          <w:color w:val="000000"/>
          <w:sz w:val="20"/>
          <w:szCs w:val="20"/>
        </w:rPr>
        <w:t>ENTORNO OBRAS Y SERVICIOS S.L.</w:t>
      </w:r>
    </w:p>
    <w:p w:rsidR="00734329" w:rsidRDefault="00734329">
      <w:pPr>
        <w:sectPr w:rsidR="00734329" w:rsidSect="00EE3BAE">
          <w:pgSz w:w="23814" w:h="16840" w:orient="landscape" w:code="8"/>
          <w:pgMar w:top="1985" w:right="1418" w:bottom="1701" w:left="1418" w:header="709" w:footer="709" w:gutter="0"/>
          <w:cols w:space="708"/>
          <w:docGrid w:linePitch="360"/>
        </w:sectPr>
      </w:pPr>
    </w:p>
    <w:p w:rsidR="00734329" w:rsidRDefault="00734329"/>
    <w:tbl>
      <w:tblPr>
        <w:tblW w:w="22180" w:type="dxa"/>
        <w:jc w:val="center"/>
        <w:tblInd w:w="58" w:type="dxa"/>
        <w:tblCellMar>
          <w:left w:w="70" w:type="dxa"/>
          <w:right w:w="70" w:type="dxa"/>
        </w:tblCellMar>
        <w:tblLook w:val="04A0"/>
      </w:tblPr>
      <w:tblGrid>
        <w:gridCol w:w="1275"/>
        <w:gridCol w:w="4737"/>
        <w:gridCol w:w="1148"/>
        <w:gridCol w:w="1241"/>
        <w:gridCol w:w="1086"/>
        <w:gridCol w:w="919"/>
        <w:gridCol w:w="3080"/>
        <w:gridCol w:w="1700"/>
        <w:gridCol w:w="1739"/>
        <w:gridCol w:w="1086"/>
        <w:gridCol w:w="1155"/>
        <w:gridCol w:w="1485"/>
        <w:gridCol w:w="1529"/>
      </w:tblGrid>
      <w:tr w:rsidR="00734329" w:rsidRPr="00734329" w:rsidTr="00734329">
        <w:trPr>
          <w:trHeight w:val="720"/>
          <w:jc w:val="center"/>
        </w:trPr>
        <w:tc>
          <w:tcPr>
            <w:tcW w:w="1275" w:type="dxa"/>
            <w:tcBorders>
              <w:top w:val="single" w:sz="4" w:space="0" w:color="808080" w:themeColor="background1" w:themeShade="80"/>
              <w:left w:val="single" w:sz="8" w:space="0" w:color="7F7F7F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734329" w:rsidRPr="005A4196" w:rsidRDefault="00734329" w:rsidP="0073432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Nº expediente</w:t>
            </w:r>
          </w:p>
        </w:tc>
        <w:tc>
          <w:tcPr>
            <w:tcW w:w="473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734329" w:rsidRPr="005A4196" w:rsidRDefault="00734329" w:rsidP="0073432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Objeto</w:t>
            </w:r>
          </w:p>
        </w:tc>
        <w:tc>
          <w:tcPr>
            <w:tcW w:w="114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734329" w:rsidRPr="005A4196" w:rsidRDefault="00734329" w:rsidP="0073432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Tipo de contrato</w:t>
            </w:r>
          </w:p>
        </w:tc>
        <w:tc>
          <w:tcPr>
            <w:tcW w:w="12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734329" w:rsidRPr="005A4196" w:rsidRDefault="00734329" w:rsidP="0073432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Procedimiento</w:t>
            </w:r>
          </w:p>
        </w:tc>
        <w:tc>
          <w:tcPr>
            <w:tcW w:w="108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734329" w:rsidRPr="005A4196" w:rsidRDefault="00734329" w:rsidP="0073432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Criterios de adjudicación</w:t>
            </w:r>
          </w:p>
        </w:tc>
        <w:tc>
          <w:tcPr>
            <w:tcW w:w="91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734329" w:rsidRPr="005A4196" w:rsidRDefault="00734329" w:rsidP="0073432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Nº licitadores</w:t>
            </w:r>
          </w:p>
        </w:tc>
        <w:tc>
          <w:tcPr>
            <w:tcW w:w="308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734329" w:rsidRPr="005A4196" w:rsidRDefault="00734329" w:rsidP="0073432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Adjudicatario</w:t>
            </w:r>
          </w:p>
        </w:tc>
        <w:tc>
          <w:tcPr>
            <w:tcW w:w="170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734329" w:rsidRPr="005A4196" w:rsidRDefault="00734329" w:rsidP="0073432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Presupuesto base licitación</w:t>
            </w:r>
            <w:r w:rsidRPr="005A419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 xml:space="preserve"> IVA excluido</w:t>
            </w:r>
          </w:p>
        </w:tc>
        <w:tc>
          <w:tcPr>
            <w:tcW w:w="17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734329" w:rsidRPr="005A4196" w:rsidRDefault="00734329" w:rsidP="0073432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5A419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>IVA excluido</w:t>
            </w:r>
          </w:p>
        </w:tc>
        <w:tc>
          <w:tcPr>
            <w:tcW w:w="108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734329" w:rsidRPr="005A4196" w:rsidRDefault="00734329" w:rsidP="0073432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adjudicación</w:t>
            </w:r>
          </w:p>
        </w:tc>
        <w:tc>
          <w:tcPr>
            <w:tcW w:w="11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734329" w:rsidRPr="005A4196" w:rsidRDefault="00734329" w:rsidP="0073432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formalización de contrato</w:t>
            </w:r>
          </w:p>
        </w:tc>
        <w:tc>
          <w:tcPr>
            <w:tcW w:w="148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734329" w:rsidRPr="005A4196" w:rsidRDefault="00734329" w:rsidP="0073432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Licitación</w:t>
            </w:r>
          </w:p>
        </w:tc>
        <w:tc>
          <w:tcPr>
            <w:tcW w:w="152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8" w:space="0" w:color="7F7F7F"/>
            </w:tcBorders>
            <w:shd w:val="pct25" w:color="auto" w:fill="auto"/>
            <w:vAlign w:val="center"/>
            <w:hideMark/>
          </w:tcPr>
          <w:p w:rsidR="00734329" w:rsidRPr="005A4196" w:rsidRDefault="00734329" w:rsidP="0073432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Formalización</w:t>
            </w:r>
          </w:p>
        </w:tc>
      </w:tr>
      <w:tr w:rsidR="005A4196" w:rsidRPr="005A4196" w:rsidTr="00734329">
        <w:trPr>
          <w:trHeight w:val="720"/>
          <w:jc w:val="center"/>
        </w:trPr>
        <w:tc>
          <w:tcPr>
            <w:tcW w:w="1275" w:type="dxa"/>
            <w:tcBorders>
              <w:top w:val="single" w:sz="4" w:space="0" w:color="808080" w:themeColor="background1" w:themeShade="80"/>
              <w:left w:val="single" w:sz="8" w:space="0" w:color="7F7F7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A4196" w:rsidRPr="005A4196" w:rsidRDefault="005A4196" w:rsidP="005A4196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2014/PA/048</w:t>
            </w:r>
          </w:p>
        </w:tc>
        <w:tc>
          <w:tcPr>
            <w:tcW w:w="4737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A4196" w:rsidRPr="005A4196" w:rsidRDefault="005A4196" w:rsidP="005A4196">
            <w:pPr>
              <w:jc w:val="left"/>
              <w:rPr>
                <w:rFonts w:ascii="Calibri" w:eastAsia="Times New Roman" w:hAnsi="Calibri" w:cs="Times New Roman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sz w:val="18"/>
                <w:szCs w:val="18"/>
                <w:lang w:eastAsia="es-ES"/>
              </w:rPr>
              <w:t xml:space="preserve">Obras de remodelación de la intersección de la Carretera de </w:t>
            </w:r>
            <w:proofErr w:type="spellStart"/>
            <w:r w:rsidRPr="005A4196">
              <w:rPr>
                <w:rFonts w:ascii="Calibri" w:eastAsia="Times New Roman" w:hAnsi="Calibri" w:cs="Times New Roman"/>
                <w:sz w:val="18"/>
                <w:szCs w:val="18"/>
                <w:lang w:eastAsia="es-ES"/>
              </w:rPr>
              <w:t>Majadahonda</w:t>
            </w:r>
            <w:proofErr w:type="spellEnd"/>
            <w:r w:rsidRPr="005A4196">
              <w:rPr>
                <w:rFonts w:ascii="Calibri" w:eastAsia="Times New Roman" w:hAnsi="Calibri" w:cs="Times New Roman"/>
                <w:sz w:val="18"/>
                <w:szCs w:val="18"/>
                <w:lang w:eastAsia="es-ES"/>
              </w:rPr>
              <w:t xml:space="preserve"> con la calle Las Rosas y acondicionamiento de la vía de servicio frente a la Fundación Gil </w:t>
            </w:r>
            <w:proofErr w:type="spellStart"/>
            <w:r w:rsidRPr="005A4196">
              <w:rPr>
                <w:rFonts w:ascii="Calibri" w:eastAsia="Times New Roman" w:hAnsi="Calibri" w:cs="Times New Roman"/>
                <w:sz w:val="18"/>
                <w:szCs w:val="18"/>
                <w:lang w:eastAsia="es-ES"/>
              </w:rPr>
              <w:t>Gayarre</w:t>
            </w:r>
            <w:proofErr w:type="spellEnd"/>
          </w:p>
        </w:tc>
        <w:tc>
          <w:tcPr>
            <w:tcW w:w="1148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A4196" w:rsidRPr="005A4196" w:rsidRDefault="005A4196" w:rsidP="005A4196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</w:t>
            </w:r>
          </w:p>
        </w:tc>
        <w:tc>
          <w:tcPr>
            <w:tcW w:w="1241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A4196" w:rsidRPr="005A4196" w:rsidRDefault="005A4196" w:rsidP="005A4196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Abierto</w:t>
            </w:r>
          </w:p>
        </w:tc>
        <w:tc>
          <w:tcPr>
            <w:tcW w:w="1086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A4196" w:rsidRPr="005A4196" w:rsidRDefault="005A4196" w:rsidP="005A4196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Precio</w:t>
            </w:r>
          </w:p>
        </w:tc>
        <w:tc>
          <w:tcPr>
            <w:tcW w:w="919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A4196" w:rsidRPr="005A4196" w:rsidRDefault="005A4196" w:rsidP="005A4196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19</w:t>
            </w:r>
          </w:p>
        </w:tc>
        <w:tc>
          <w:tcPr>
            <w:tcW w:w="3080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A4196" w:rsidRPr="005A4196" w:rsidRDefault="005A4196" w:rsidP="005A4196">
            <w:pPr>
              <w:jc w:val="left"/>
              <w:rPr>
                <w:rFonts w:ascii="Calibri" w:eastAsia="Times New Roman" w:hAnsi="Calibri" w:cs="Times New Roman"/>
                <w:sz w:val="18"/>
                <w:szCs w:val="18"/>
                <w:lang w:eastAsia="es-ES"/>
              </w:rPr>
            </w:pPr>
            <w:proofErr w:type="spellStart"/>
            <w:r w:rsidRPr="005A4196">
              <w:rPr>
                <w:rFonts w:ascii="Calibri" w:eastAsia="Times New Roman" w:hAnsi="Calibri" w:cs="Times New Roman"/>
                <w:sz w:val="18"/>
                <w:szCs w:val="18"/>
                <w:lang w:eastAsia="es-ES"/>
              </w:rPr>
              <w:t>Seranco</w:t>
            </w:r>
            <w:proofErr w:type="spellEnd"/>
            <w:r w:rsidRPr="005A4196">
              <w:rPr>
                <w:rFonts w:ascii="Calibri" w:eastAsia="Times New Roman" w:hAnsi="Calibri" w:cs="Times New Roman"/>
                <w:sz w:val="18"/>
                <w:szCs w:val="18"/>
                <w:lang w:eastAsia="es-ES"/>
              </w:rPr>
              <w:t>, S.A.</w:t>
            </w:r>
          </w:p>
        </w:tc>
        <w:tc>
          <w:tcPr>
            <w:tcW w:w="1700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A4196" w:rsidRPr="005A4196" w:rsidRDefault="005A4196" w:rsidP="005A4196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371.689,75 €</w:t>
            </w:r>
          </w:p>
        </w:tc>
        <w:tc>
          <w:tcPr>
            <w:tcW w:w="1739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A4196" w:rsidRPr="005A4196" w:rsidRDefault="005A4196" w:rsidP="005A4196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240.800,00 €</w:t>
            </w:r>
          </w:p>
        </w:tc>
        <w:tc>
          <w:tcPr>
            <w:tcW w:w="1086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A4196" w:rsidRPr="005A4196" w:rsidRDefault="005A4196" w:rsidP="005A4196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22/10/2014</w:t>
            </w:r>
          </w:p>
        </w:tc>
        <w:tc>
          <w:tcPr>
            <w:tcW w:w="1155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A4196" w:rsidRPr="005A4196" w:rsidRDefault="005A4196" w:rsidP="005A4196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05/11/2014</w:t>
            </w:r>
          </w:p>
        </w:tc>
        <w:tc>
          <w:tcPr>
            <w:tcW w:w="1485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A4196" w:rsidRPr="005A4196" w:rsidRDefault="005A4196" w:rsidP="005A4196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BOE nº 195</w:t>
            </w:r>
            <w:r w:rsidRPr="005A419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12/08/2014</w:t>
            </w:r>
          </w:p>
        </w:tc>
        <w:tc>
          <w:tcPr>
            <w:tcW w:w="1529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5A4196" w:rsidRPr="005A4196" w:rsidRDefault="005A4196" w:rsidP="005A4196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BOE nº 301</w:t>
            </w:r>
            <w:r w:rsidRPr="005A419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13/12/2014</w:t>
            </w:r>
          </w:p>
        </w:tc>
      </w:tr>
    </w:tbl>
    <w:p w:rsidR="00734329" w:rsidRDefault="00734329"/>
    <w:p w:rsidR="00734329" w:rsidRDefault="00734329">
      <w:r>
        <w:t>Empresas licitadoras:</w:t>
      </w:r>
    </w:p>
    <w:p w:rsidR="00734329" w:rsidRDefault="00734329"/>
    <w:p w:rsidR="00734329" w:rsidRPr="00831CAB" w:rsidRDefault="00734329" w:rsidP="00734329">
      <w:pPr>
        <w:tabs>
          <w:tab w:val="left" w:pos="784"/>
        </w:tabs>
        <w:ind w:left="249"/>
        <w:jc w:val="left"/>
        <w:rPr>
          <w:rFonts w:eastAsia="Calibri" w:cs="Arial"/>
        </w:rPr>
      </w:pPr>
      <w:r w:rsidRPr="00831CAB">
        <w:rPr>
          <w:rFonts w:eastAsia="Calibri" w:cs="Arial"/>
        </w:rPr>
        <w:t>1</w:t>
      </w:r>
      <w:r w:rsidRPr="00831CAB">
        <w:rPr>
          <w:rFonts w:eastAsia="Calibri" w:cs="Arial"/>
        </w:rPr>
        <w:tab/>
        <w:t>LICUAS, S.A.</w:t>
      </w:r>
    </w:p>
    <w:p w:rsidR="00734329" w:rsidRPr="00831CAB" w:rsidRDefault="00734329" w:rsidP="00734329">
      <w:pPr>
        <w:tabs>
          <w:tab w:val="left" w:pos="784"/>
        </w:tabs>
        <w:ind w:left="250"/>
        <w:jc w:val="left"/>
        <w:rPr>
          <w:rFonts w:eastAsia="Calibri" w:cs="Arial"/>
        </w:rPr>
      </w:pPr>
      <w:r w:rsidRPr="00831CAB">
        <w:rPr>
          <w:rFonts w:eastAsia="Calibri" w:cs="Arial"/>
        </w:rPr>
        <w:t>2</w:t>
      </w:r>
      <w:r w:rsidRPr="00831CAB">
        <w:rPr>
          <w:rFonts w:eastAsia="Calibri" w:cs="Arial"/>
        </w:rPr>
        <w:tab/>
        <w:t>EXCAVACIONES VENEGAS, S.L.</w:t>
      </w:r>
    </w:p>
    <w:p w:rsidR="00734329" w:rsidRPr="00831CAB" w:rsidRDefault="00734329" w:rsidP="00734329">
      <w:pPr>
        <w:tabs>
          <w:tab w:val="left" w:pos="784"/>
        </w:tabs>
        <w:ind w:left="250"/>
        <w:jc w:val="left"/>
        <w:rPr>
          <w:rFonts w:eastAsia="Calibri" w:cs="Arial"/>
        </w:rPr>
      </w:pPr>
      <w:r w:rsidRPr="00831CAB">
        <w:rPr>
          <w:rFonts w:eastAsia="Calibri" w:cs="Arial"/>
        </w:rPr>
        <w:t>3</w:t>
      </w:r>
      <w:r w:rsidRPr="00831CAB">
        <w:rPr>
          <w:rFonts w:eastAsia="Calibri" w:cs="Arial"/>
        </w:rPr>
        <w:tab/>
        <w:t>TECNOLOGIA DE FIRMES, S.A.</w:t>
      </w:r>
    </w:p>
    <w:p w:rsidR="00734329" w:rsidRPr="00831CAB" w:rsidRDefault="00734329" w:rsidP="00734329">
      <w:pPr>
        <w:tabs>
          <w:tab w:val="left" w:pos="784"/>
        </w:tabs>
        <w:ind w:left="250"/>
        <w:jc w:val="left"/>
        <w:rPr>
          <w:rFonts w:eastAsia="Calibri" w:cs="Arial"/>
        </w:rPr>
      </w:pPr>
      <w:r w:rsidRPr="00831CAB">
        <w:rPr>
          <w:rFonts w:eastAsia="Calibri" w:cs="Arial"/>
        </w:rPr>
        <w:t>4</w:t>
      </w:r>
      <w:r w:rsidRPr="00831CAB">
        <w:rPr>
          <w:rFonts w:eastAsia="Calibri" w:cs="Arial"/>
        </w:rPr>
        <w:tab/>
        <w:t>MESTOLAYA, S.L.</w:t>
      </w:r>
    </w:p>
    <w:p w:rsidR="00734329" w:rsidRPr="00831CAB" w:rsidRDefault="00734329" w:rsidP="00734329">
      <w:pPr>
        <w:tabs>
          <w:tab w:val="left" w:pos="784"/>
        </w:tabs>
        <w:ind w:left="250"/>
        <w:jc w:val="left"/>
        <w:rPr>
          <w:rFonts w:eastAsia="Calibri" w:cs="Arial"/>
        </w:rPr>
      </w:pPr>
      <w:r w:rsidRPr="00831CAB">
        <w:rPr>
          <w:rFonts w:eastAsia="Calibri" w:cs="Arial"/>
        </w:rPr>
        <w:t>5</w:t>
      </w:r>
      <w:r w:rsidRPr="00831CAB">
        <w:rPr>
          <w:rFonts w:eastAsia="Calibri" w:cs="Arial"/>
        </w:rPr>
        <w:tab/>
        <w:t>OBRASCÓN HUARTE LAIN, S.A.</w:t>
      </w:r>
    </w:p>
    <w:p w:rsidR="00734329" w:rsidRPr="00831CAB" w:rsidRDefault="00734329" w:rsidP="00734329">
      <w:pPr>
        <w:tabs>
          <w:tab w:val="left" w:pos="784"/>
        </w:tabs>
        <w:ind w:left="250"/>
        <w:jc w:val="left"/>
        <w:rPr>
          <w:rFonts w:eastAsia="Calibri" w:cs="Arial"/>
        </w:rPr>
      </w:pPr>
      <w:r w:rsidRPr="00831CAB">
        <w:rPr>
          <w:rFonts w:eastAsia="Calibri" w:cs="Arial"/>
        </w:rPr>
        <w:t>6</w:t>
      </w:r>
      <w:r w:rsidRPr="00831CAB">
        <w:rPr>
          <w:rFonts w:eastAsia="Calibri" w:cs="Arial"/>
        </w:rPr>
        <w:tab/>
        <w:t>AGRUPACIÓN GUINAVART OBRAS Y SERVICIOS HISPANIA, S.A.</w:t>
      </w:r>
    </w:p>
    <w:p w:rsidR="00734329" w:rsidRPr="00831CAB" w:rsidRDefault="00734329" w:rsidP="00734329">
      <w:pPr>
        <w:tabs>
          <w:tab w:val="left" w:pos="784"/>
        </w:tabs>
        <w:ind w:left="250"/>
        <w:jc w:val="left"/>
        <w:rPr>
          <w:rFonts w:eastAsia="Calibri" w:cs="Arial"/>
        </w:rPr>
      </w:pPr>
      <w:r w:rsidRPr="00831CAB">
        <w:rPr>
          <w:rFonts w:eastAsia="Calibri" w:cs="Arial"/>
        </w:rPr>
        <w:t>7</w:t>
      </w:r>
      <w:r w:rsidRPr="00831CAB">
        <w:rPr>
          <w:rFonts w:eastAsia="Calibri" w:cs="Arial"/>
        </w:rPr>
        <w:tab/>
        <w:t>ASFALTOS Y CONSTRUCCIONES ELSAN, S.A.</w:t>
      </w:r>
    </w:p>
    <w:p w:rsidR="00734329" w:rsidRPr="00831CAB" w:rsidRDefault="00734329" w:rsidP="00734329">
      <w:pPr>
        <w:tabs>
          <w:tab w:val="left" w:pos="784"/>
        </w:tabs>
        <w:ind w:left="250"/>
        <w:jc w:val="left"/>
        <w:rPr>
          <w:rFonts w:eastAsia="Calibri" w:cs="Arial"/>
        </w:rPr>
      </w:pPr>
      <w:r w:rsidRPr="00831CAB">
        <w:rPr>
          <w:rFonts w:eastAsia="Calibri" w:cs="Arial"/>
        </w:rPr>
        <w:t>8</w:t>
      </w:r>
      <w:r w:rsidRPr="00831CAB">
        <w:rPr>
          <w:rFonts w:eastAsia="Calibri" w:cs="Arial"/>
        </w:rPr>
        <w:tab/>
        <w:t>SOCIEDAD ANONIMA TRABAJOS Y OBRAS</w:t>
      </w:r>
    </w:p>
    <w:p w:rsidR="00734329" w:rsidRPr="00831CAB" w:rsidRDefault="00734329" w:rsidP="00734329">
      <w:pPr>
        <w:tabs>
          <w:tab w:val="left" w:pos="784"/>
        </w:tabs>
        <w:ind w:left="250"/>
        <w:jc w:val="left"/>
        <w:rPr>
          <w:rFonts w:eastAsia="Calibri" w:cs="Arial"/>
        </w:rPr>
      </w:pPr>
      <w:r w:rsidRPr="00831CAB">
        <w:rPr>
          <w:rFonts w:eastAsia="Calibri" w:cs="Arial"/>
        </w:rPr>
        <w:t>9</w:t>
      </w:r>
      <w:r w:rsidRPr="00831CAB">
        <w:rPr>
          <w:rFonts w:eastAsia="Calibri" w:cs="Arial"/>
        </w:rPr>
        <w:tab/>
        <w:t>OBRAS Y PROYECTOS, S.L.U.</w:t>
      </w:r>
    </w:p>
    <w:p w:rsidR="00734329" w:rsidRPr="00831CAB" w:rsidRDefault="00734329" w:rsidP="00734329">
      <w:pPr>
        <w:tabs>
          <w:tab w:val="left" w:pos="784"/>
        </w:tabs>
        <w:ind w:left="250"/>
        <w:jc w:val="left"/>
        <w:rPr>
          <w:rFonts w:eastAsia="Calibri" w:cs="Arial"/>
        </w:rPr>
      </w:pPr>
      <w:r w:rsidRPr="00831CAB">
        <w:rPr>
          <w:rFonts w:eastAsia="Calibri" w:cs="Arial"/>
        </w:rPr>
        <w:t>10</w:t>
      </w:r>
      <w:r w:rsidRPr="00831CAB">
        <w:rPr>
          <w:rFonts w:eastAsia="Calibri" w:cs="Arial"/>
        </w:rPr>
        <w:tab/>
        <w:t>SAGLAS OBRAS Y SERVICIOS, S.A.</w:t>
      </w:r>
    </w:p>
    <w:p w:rsidR="00734329" w:rsidRPr="00831CAB" w:rsidRDefault="00734329" w:rsidP="00734329">
      <w:pPr>
        <w:tabs>
          <w:tab w:val="left" w:pos="784"/>
        </w:tabs>
        <w:ind w:left="250"/>
        <w:jc w:val="left"/>
        <w:rPr>
          <w:rFonts w:eastAsia="Calibri" w:cs="Arial"/>
        </w:rPr>
      </w:pPr>
      <w:r w:rsidRPr="00831CAB">
        <w:rPr>
          <w:rFonts w:eastAsia="Calibri" w:cs="Arial"/>
        </w:rPr>
        <w:t>11</w:t>
      </w:r>
      <w:r w:rsidRPr="00831CAB">
        <w:rPr>
          <w:rFonts w:eastAsia="Calibri" w:cs="Arial"/>
        </w:rPr>
        <w:tab/>
        <w:t>TEDECON SERVICIOS Y OBRAS, S.L.</w:t>
      </w:r>
    </w:p>
    <w:p w:rsidR="00734329" w:rsidRPr="00831CAB" w:rsidRDefault="00734329" w:rsidP="00734329">
      <w:pPr>
        <w:tabs>
          <w:tab w:val="left" w:pos="784"/>
        </w:tabs>
        <w:ind w:left="250"/>
        <w:jc w:val="left"/>
        <w:rPr>
          <w:rFonts w:eastAsia="Calibri" w:cs="Arial"/>
        </w:rPr>
      </w:pPr>
      <w:r w:rsidRPr="00831CAB">
        <w:rPr>
          <w:rFonts w:eastAsia="Calibri" w:cs="Arial"/>
        </w:rPr>
        <w:t>12</w:t>
      </w:r>
      <w:r w:rsidRPr="00831CAB">
        <w:rPr>
          <w:rFonts w:eastAsia="Calibri" w:cs="Arial"/>
        </w:rPr>
        <w:tab/>
        <w:t>CONSTRUCTORA CONSVIAL, S.L.</w:t>
      </w:r>
    </w:p>
    <w:p w:rsidR="00734329" w:rsidRPr="00831CAB" w:rsidRDefault="00734329" w:rsidP="00734329">
      <w:pPr>
        <w:tabs>
          <w:tab w:val="left" w:pos="784"/>
        </w:tabs>
        <w:ind w:left="250"/>
        <w:jc w:val="left"/>
        <w:rPr>
          <w:rFonts w:eastAsia="Calibri" w:cs="Arial"/>
        </w:rPr>
      </w:pPr>
      <w:r w:rsidRPr="00831CAB">
        <w:rPr>
          <w:rFonts w:eastAsia="Calibri" w:cs="Arial"/>
        </w:rPr>
        <w:t>13</w:t>
      </w:r>
      <w:r w:rsidRPr="00831CAB">
        <w:rPr>
          <w:rFonts w:eastAsia="Calibri" w:cs="Arial"/>
        </w:rPr>
        <w:tab/>
        <w:t>VIRTON, S.A.</w:t>
      </w:r>
    </w:p>
    <w:p w:rsidR="00734329" w:rsidRPr="00831CAB" w:rsidRDefault="00734329" w:rsidP="00734329">
      <w:pPr>
        <w:tabs>
          <w:tab w:val="left" w:pos="784"/>
        </w:tabs>
        <w:ind w:left="250"/>
        <w:jc w:val="left"/>
        <w:rPr>
          <w:rFonts w:eastAsia="Calibri" w:cs="Arial"/>
        </w:rPr>
      </w:pPr>
      <w:r w:rsidRPr="00831CAB">
        <w:rPr>
          <w:rFonts w:eastAsia="Calibri" w:cs="Arial"/>
        </w:rPr>
        <w:t>14</w:t>
      </w:r>
      <w:r w:rsidRPr="00831CAB">
        <w:rPr>
          <w:rFonts w:eastAsia="Calibri" w:cs="Arial"/>
        </w:rPr>
        <w:tab/>
        <w:t>INESCO, S.A.</w:t>
      </w:r>
    </w:p>
    <w:p w:rsidR="00734329" w:rsidRPr="00831CAB" w:rsidRDefault="00734329" w:rsidP="00734329">
      <w:pPr>
        <w:tabs>
          <w:tab w:val="left" w:pos="784"/>
        </w:tabs>
        <w:ind w:left="250"/>
        <w:jc w:val="left"/>
        <w:rPr>
          <w:rFonts w:eastAsia="Calibri" w:cs="Arial"/>
        </w:rPr>
      </w:pPr>
      <w:r w:rsidRPr="00831CAB">
        <w:rPr>
          <w:rFonts w:eastAsia="Calibri" w:cs="Arial"/>
        </w:rPr>
        <w:t>15</w:t>
      </w:r>
      <w:r w:rsidRPr="00831CAB">
        <w:rPr>
          <w:rFonts w:eastAsia="Calibri" w:cs="Arial"/>
        </w:rPr>
        <w:tab/>
        <w:t>EIFFAGE INFRAESTRUCTURAS, S.A.</w:t>
      </w:r>
    </w:p>
    <w:p w:rsidR="00734329" w:rsidRPr="00831CAB" w:rsidRDefault="00734329" w:rsidP="00734329">
      <w:pPr>
        <w:tabs>
          <w:tab w:val="left" w:pos="784"/>
        </w:tabs>
        <w:ind w:left="250"/>
        <w:jc w:val="left"/>
        <w:rPr>
          <w:rFonts w:eastAsia="Calibri" w:cs="Arial"/>
        </w:rPr>
      </w:pPr>
      <w:r w:rsidRPr="00831CAB">
        <w:rPr>
          <w:rFonts w:eastAsia="Calibri" w:cs="Arial"/>
        </w:rPr>
        <w:t>16</w:t>
      </w:r>
      <w:r w:rsidRPr="00831CAB">
        <w:rPr>
          <w:rFonts w:eastAsia="Calibri" w:cs="Arial"/>
        </w:rPr>
        <w:tab/>
        <w:t>CONSTRUCTIA OBRAS E INGENIERÍA, S.L.</w:t>
      </w:r>
    </w:p>
    <w:p w:rsidR="00734329" w:rsidRPr="00831CAB" w:rsidRDefault="00734329" w:rsidP="00734329">
      <w:pPr>
        <w:tabs>
          <w:tab w:val="left" w:pos="784"/>
        </w:tabs>
        <w:ind w:left="250"/>
        <w:jc w:val="left"/>
        <w:rPr>
          <w:rFonts w:eastAsia="Calibri" w:cs="Arial"/>
        </w:rPr>
      </w:pPr>
      <w:r w:rsidRPr="00831CAB">
        <w:rPr>
          <w:rFonts w:eastAsia="Calibri" w:cs="Arial"/>
        </w:rPr>
        <w:t>17</w:t>
      </w:r>
      <w:r w:rsidRPr="00831CAB">
        <w:rPr>
          <w:rFonts w:eastAsia="Calibri" w:cs="Arial"/>
        </w:rPr>
        <w:tab/>
        <w:t>PADECASA OBRAS Y SERVICIOS, S.A.</w:t>
      </w:r>
    </w:p>
    <w:p w:rsidR="00734329" w:rsidRPr="00831CAB" w:rsidRDefault="00734329" w:rsidP="00734329">
      <w:pPr>
        <w:tabs>
          <w:tab w:val="left" w:pos="784"/>
        </w:tabs>
        <w:ind w:left="250"/>
        <w:jc w:val="left"/>
        <w:rPr>
          <w:rFonts w:eastAsia="Calibri" w:cs="Arial"/>
        </w:rPr>
      </w:pPr>
      <w:r w:rsidRPr="00831CAB">
        <w:rPr>
          <w:rFonts w:eastAsia="Calibri" w:cs="Arial"/>
        </w:rPr>
        <w:t>18</w:t>
      </w:r>
      <w:r w:rsidRPr="00831CAB">
        <w:rPr>
          <w:rFonts w:eastAsia="Calibri" w:cs="Arial"/>
        </w:rPr>
        <w:tab/>
        <w:t>CONSTRUCCIONES ANTOLÍN GARCÍA LOZOYA, S.A.</w:t>
      </w:r>
    </w:p>
    <w:p w:rsidR="00734329" w:rsidRPr="00831CAB" w:rsidRDefault="00734329" w:rsidP="00734329">
      <w:pPr>
        <w:tabs>
          <w:tab w:val="left" w:pos="784"/>
        </w:tabs>
        <w:ind w:left="250"/>
        <w:jc w:val="left"/>
        <w:rPr>
          <w:rFonts w:eastAsia="Calibri" w:cs="Arial"/>
        </w:rPr>
      </w:pPr>
      <w:r w:rsidRPr="00831CAB">
        <w:rPr>
          <w:rFonts w:eastAsia="Calibri" w:cs="Arial"/>
        </w:rPr>
        <w:t>19</w:t>
      </w:r>
      <w:r w:rsidRPr="00831CAB">
        <w:rPr>
          <w:rFonts w:eastAsia="Calibri" w:cs="Arial"/>
        </w:rPr>
        <w:tab/>
        <w:t>SERANCO, S.A.</w:t>
      </w:r>
    </w:p>
    <w:p w:rsidR="00734329" w:rsidRDefault="00734329">
      <w:pPr>
        <w:sectPr w:rsidR="00734329" w:rsidSect="00EE3BAE">
          <w:pgSz w:w="23814" w:h="16840" w:orient="landscape" w:code="8"/>
          <w:pgMar w:top="1985" w:right="1418" w:bottom="1701" w:left="1418" w:header="709" w:footer="709" w:gutter="0"/>
          <w:cols w:space="708"/>
          <w:docGrid w:linePitch="360"/>
        </w:sectPr>
      </w:pPr>
    </w:p>
    <w:p w:rsidR="00734329" w:rsidRDefault="00734329"/>
    <w:tbl>
      <w:tblPr>
        <w:tblW w:w="22180" w:type="dxa"/>
        <w:jc w:val="center"/>
        <w:tblInd w:w="58" w:type="dxa"/>
        <w:tblCellMar>
          <w:left w:w="70" w:type="dxa"/>
          <w:right w:w="70" w:type="dxa"/>
        </w:tblCellMar>
        <w:tblLook w:val="04A0"/>
      </w:tblPr>
      <w:tblGrid>
        <w:gridCol w:w="1275"/>
        <w:gridCol w:w="4737"/>
        <w:gridCol w:w="1148"/>
        <w:gridCol w:w="1241"/>
        <w:gridCol w:w="1086"/>
        <w:gridCol w:w="919"/>
        <w:gridCol w:w="3080"/>
        <w:gridCol w:w="1700"/>
        <w:gridCol w:w="1739"/>
        <w:gridCol w:w="1086"/>
        <w:gridCol w:w="1155"/>
        <w:gridCol w:w="1485"/>
        <w:gridCol w:w="1529"/>
      </w:tblGrid>
      <w:tr w:rsidR="00734329" w:rsidRPr="00734329" w:rsidTr="00734329">
        <w:trPr>
          <w:trHeight w:val="480"/>
          <w:jc w:val="center"/>
        </w:trPr>
        <w:tc>
          <w:tcPr>
            <w:tcW w:w="1275" w:type="dxa"/>
            <w:tcBorders>
              <w:top w:val="single" w:sz="4" w:space="0" w:color="808080" w:themeColor="background1" w:themeShade="80"/>
              <w:left w:val="single" w:sz="8" w:space="0" w:color="7F7F7F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734329" w:rsidRPr="005A4196" w:rsidRDefault="00734329" w:rsidP="0073432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Nº expediente</w:t>
            </w:r>
          </w:p>
        </w:tc>
        <w:tc>
          <w:tcPr>
            <w:tcW w:w="473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734329" w:rsidRPr="005A4196" w:rsidRDefault="00734329" w:rsidP="0073432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Objeto</w:t>
            </w:r>
          </w:p>
        </w:tc>
        <w:tc>
          <w:tcPr>
            <w:tcW w:w="114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734329" w:rsidRPr="005A4196" w:rsidRDefault="00734329" w:rsidP="0073432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Tipo de contrato</w:t>
            </w:r>
          </w:p>
        </w:tc>
        <w:tc>
          <w:tcPr>
            <w:tcW w:w="12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734329" w:rsidRPr="005A4196" w:rsidRDefault="00734329" w:rsidP="0073432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Procedimiento</w:t>
            </w:r>
          </w:p>
        </w:tc>
        <w:tc>
          <w:tcPr>
            <w:tcW w:w="108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734329" w:rsidRPr="005A4196" w:rsidRDefault="00734329" w:rsidP="0073432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Criterios de adjudicación</w:t>
            </w:r>
          </w:p>
        </w:tc>
        <w:tc>
          <w:tcPr>
            <w:tcW w:w="91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734329" w:rsidRPr="005A4196" w:rsidRDefault="00734329" w:rsidP="0073432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Nº licitadores</w:t>
            </w:r>
          </w:p>
        </w:tc>
        <w:tc>
          <w:tcPr>
            <w:tcW w:w="308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734329" w:rsidRPr="005A4196" w:rsidRDefault="00734329" w:rsidP="0073432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Adjudicatario</w:t>
            </w:r>
          </w:p>
        </w:tc>
        <w:tc>
          <w:tcPr>
            <w:tcW w:w="170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734329" w:rsidRPr="005A4196" w:rsidRDefault="00734329" w:rsidP="0073432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Presupuesto base licitación</w:t>
            </w:r>
            <w:r w:rsidRPr="005A419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 xml:space="preserve"> IVA excluido</w:t>
            </w:r>
          </w:p>
        </w:tc>
        <w:tc>
          <w:tcPr>
            <w:tcW w:w="17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734329" w:rsidRPr="005A4196" w:rsidRDefault="00734329" w:rsidP="0073432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5A419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>IVA excluido</w:t>
            </w:r>
          </w:p>
        </w:tc>
        <w:tc>
          <w:tcPr>
            <w:tcW w:w="108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734329" w:rsidRPr="005A4196" w:rsidRDefault="00734329" w:rsidP="0073432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adjudicación</w:t>
            </w:r>
          </w:p>
        </w:tc>
        <w:tc>
          <w:tcPr>
            <w:tcW w:w="11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734329" w:rsidRPr="005A4196" w:rsidRDefault="00734329" w:rsidP="0073432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formalización de contrato</w:t>
            </w:r>
          </w:p>
        </w:tc>
        <w:tc>
          <w:tcPr>
            <w:tcW w:w="148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734329" w:rsidRPr="005A4196" w:rsidRDefault="00734329" w:rsidP="0073432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Licitación</w:t>
            </w:r>
          </w:p>
        </w:tc>
        <w:tc>
          <w:tcPr>
            <w:tcW w:w="152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8" w:space="0" w:color="7F7F7F"/>
            </w:tcBorders>
            <w:shd w:val="pct25" w:color="auto" w:fill="auto"/>
            <w:vAlign w:val="center"/>
            <w:hideMark/>
          </w:tcPr>
          <w:p w:rsidR="00734329" w:rsidRPr="005A4196" w:rsidRDefault="00734329" w:rsidP="0073432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Formalización</w:t>
            </w:r>
          </w:p>
        </w:tc>
      </w:tr>
      <w:tr w:rsidR="005A4196" w:rsidRPr="005A4196" w:rsidTr="00734329">
        <w:trPr>
          <w:trHeight w:val="480"/>
          <w:jc w:val="center"/>
        </w:trPr>
        <w:tc>
          <w:tcPr>
            <w:tcW w:w="1275" w:type="dxa"/>
            <w:tcBorders>
              <w:top w:val="single" w:sz="4" w:space="0" w:color="808080" w:themeColor="background1" w:themeShade="80"/>
              <w:left w:val="single" w:sz="8" w:space="0" w:color="7F7F7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A4196" w:rsidRPr="005A4196" w:rsidRDefault="005A4196" w:rsidP="005A4196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2014/PA/049</w:t>
            </w:r>
          </w:p>
        </w:tc>
        <w:tc>
          <w:tcPr>
            <w:tcW w:w="4737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A4196" w:rsidRPr="005A4196" w:rsidRDefault="005A4196" w:rsidP="005A4196">
            <w:pPr>
              <w:jc w:val="left"/>
              <w:rPr>
                <w:rFonts w:ascii="Calibri" w:eastAsia="Times New Roman" w:hAnsi="Calibri" w:cs="Times New Roman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sz w:val="18"/>
                <w:szCs w:val="18"/>
                <w:lang w:eastAsia="es-ES"/>
              </w:rPr>
              <w:t>Obras de construcción de 6 pistas de pádel, cubierta y vestuarios en el Polideportivo El Pradillo</w:t>
            </w:r>
          </w:p>
        </w:tc>
        <w:tc>
          <w:tcPr>
            <w:tcW w:w="1148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A4196" w:rsidRPr="005A4196" w:rsidRDefault="005A4196" w:rsidP="005A4196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</w:t>
            </w:r>
          </w:p>
        </w:tc>
        <w:tc>
          <w:tcPr>
            <w:tcW w:w="1241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A4196" w:rsidRPr="005A4196" w:rsidRDefault="005A4196" w:rsidP="005A4196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Abierto</w:t>
            </w:r>
          </w:p>
        </w:tc>
        <w:tc>
          <w:tcPr>
            <w:tcW w:w="1086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A4196" w:rsidRPr="005A4196" w:rsidRDefault="005A4196" w:rsidP="005A4196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Precio</w:t>
            </w:r>
          </w:p>
        </w:tc>
        <w:tc>
          <w:tcPr>
            <w:tcW w:w="919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A4196" w:rsidRPr="005A4196" w:rsidRDefault="005A4196" w:rsidP="005A4196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27</w:t>
            </w:r>
          </w:p>
        </w:tc>
        <w:tc>
          <w:tcPr>
            <w:tcW w:w="3080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A4196" w:rsidRPr="005A4196" w:rsidRDefault="005A4196" w:rsidP="005A4196">
            <w:pPr>
              <w:jc w:val="left"/>
              <w:rPr>
                <w:rFonts w:ascii="Calibri" w:eastAsia="Times New Roman" w:hAnsi="Calibri" w:cs="Times New Roman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sz w:val="18"/>
                <w:szCs w:val="18"/>
                <w:lang w:eastAsia="es-ES"/>
              </w:rPr>
              <w:t>Equipamientos Deportivos, S.A. (EQUIDESA)</w:t>
            </w:r>
          </w:p>
        </w:tc>
        <w:tc>
          <w:tcPr>
            <w:tcW w:w="1700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A4196" w:rsidRPr="005A4196" w:rsidRDefault="005A4196" w:rsidP="005A4196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329.272,26 €</w:t>
            </w:r>
          </w:p>
        </w:tc>
        <w:tc>
          <w:tcPr>
            <w:tcW w:w="1739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A4196" w:rsidRPr="005A4196" w:rsidRDefault="005A4196" w:rsidP="005A4196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230.479,33 €</w:t>
            </w:r>
          </w:p>
        </w:tc>
        <w:tc>
          <w:tcPr>
            <w:tcW w:w="1086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A4196" w:rsidRPr="005A4196" w:rsidRDefault="005A4196" w:rsidP="005A4196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29/10/2014</w:t>
            </w:r>
          </w:p>
        </w:tc>
        <w:tc>
          <w:tcPr>
            <w:tcW w:w="1155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A4196" w:rsidRPr="005A4196" w:rsidRDefault="005A4196" w:rsidP="005A4196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04/11/2014</w:t>
            </w:r>
          </w:p>
        </w:tc>
        <w:tc>
          <w:tcPr>
            <w:tcW w:w="1485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A4196" w:rsidRPr="005A4196" w:rsidRDefault="005A4196" w:rsidP="005A4196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BOE nº 195</w:t>
            </w:r>
            <w:r w:rsidRPr="005A419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12/08/2014</w:t>
            </w:r>
          </w:p>
        </w:tc>
        <w:tc>
          <w:tcPr>
            <w:tcW w:w="1529" w:type="dxa"/>
            <w:tcBorders>
              <w:top w:val="single" w:sz="4" w:space="0" w:color="808080" w:themeColor="background1" w:themeShade="80"/>
              <w:left w:val="nil"/>
              <w:bottom w:val="single" w:sz="4" w:space="0" w:color="BFBFB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5A4196" w:rsidRPr="005A4196" w:rsidRDefault="005A4196" w:rsidP="005A4196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BOE nº 300</w:t>
            </w:r>
            <w:r w:rsidRPr="005A419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12/12/2014</w:t>
            </w:r>
          </w:p>
        </w:tc>
      </w:tr>
    </w:tbl>
    <w:p w:rsidR="00734329" w:rsidRDefault="00734329"/>
    <w:p w:rsidR="00734329" w:rsidRDefault="00734329">
      <w:r>
        <w:t>Empresas licitadoras:</w:t>
      </w:r>
    </w:p>
    <w:p w:rsidR="00734329" w:rsidRDefault="00734329"/>
    <w:p w:rsidR="00734329" w:rsidRPr="003D4A49" w:rsidRDefault="00734329" w:rsidP="00734329">
      <w:pPr>
        <w:tabs>
          <w:tab w:val="left" w:pos="709"/>
        </w:tabs>
        <w:spacing w:line="280" w:lineRule="exact"/>
        <w:ind w:left="284"/>
        <w:rPr>
          <w:rFonts w:eastAsia="Calibri" w:cs="Arial"/>
          <w:szCs w:val="20"/>
        </w:rPr>
      </w:pPr>
      <w:r w:rsidRPr="003D4A49">
        <w:rPr>
          <w:rFonts w:eastAsia="Calibri" w:cs="Arial"/>
          <w:szCs w:val="20"/>
          <w:lang w:val="es-ES_tradnl"/>
        </w:rPr>
        <w:t>1</w:t>
      </w:r>
      <w:r w:rsidRPr="003D4A49">
        <w:rPr>
          <w:rFonts w:eastAsia="Calibri" w:cs="Arial"/>
          <w:szCs w:val="20"/>
          <w:lang w:val="es-ES_tradnl"/>
        </w:rPr>
        <w:tab/>
      </w:r>
      <w:r w:rsidRPr="003D4A49">
        <w:rPr>
          <w:rFonts w:eastAsia="Calibri" w:cs="Arial"/>
          <w:szCs w:val="20"/>
        </w:rPr>
        <w:t>APIMET, CONSTRUCCIONES AUTOPORTANTES, S.L.</w:t>
      </w:r>
    </w:p>
    <w:p w:rsidR="00734329" w:rsidRPr="003D4A49" w:rsidRDefault="00734329" w:rsidP="00734329">
      <w:pPr>
        <w:tabs>
          <w:tab w:val="left" w:pos="709"/>
        </w:tabs>
        <w:spacing w:line="280" w:lineRule="exact"/>
        <w:ind w:left="284"/>
        <w:rPr>
          <w:rFonts w:eastAsia="Calibri" w:cs="Arial"/>
          <w:szCs w:val="20"/>
        </w:rPr>
      </w:pPr>
      <w:r w:rsidRPr="003D4A49">
        <w:rPr>
          <w:rFonts w:eastAsia="Calibri" w:cs="Arial"/>
          <w:szCs w:val="20"/>
          <w:lang w:val="es-ES_tradnl"/>
        </w:rPr>
        <w:t>2</w:t>
      </w:r>
      <w:r w:rsidRPr="003D4A49">
        <w:rPr>
          <w:rFonts w:eastAsia="Calibri" w:cs="Arial"/>
          <w:szCs w:val="20"/>
          <w:lang w:val="es-ES_tradnl"/>
        </w:rPr>
        <w:tab/>
      </w:r>
      <w:r w:rsidRPr="003D4A49">
        <w:rPr>
          <w:rFonts w:eastAsia="Calibri" w:cs="Arial"/>
          <w:szCs w:val="20"/>
        </w:rPr>
        <w:t>SAN SEGUNDO INFRAESTRUCTURAS, S.L.</w:t>
      </w:r>
    </w:p>
    <w:p w:rsidR="00734329" w:rsidRPr="003D4A49" w:rsidRDefault="00734329" w:rsidP="00734329">
      <w:pPr>
        <w:tabs>
          <w:tab w:val="left" w:pos="709"/>
        </w:tabs>
        <w:spacing w:line="280" w:lineRule="exact"/>
        <w:ind w:left="284"/>
        <w:rPr>
          <w:rFonts w:eastAsia="Calibri" w:cs="Arial"/>
          <w:szCs w:val="20"/>
        </w:rPr>
      </w:pPr>
      <w:r w:rsidRPr="003D4A49">
        <w:rPr>
          <w:rFonts w:eastAsia="Calibri" w:cs="Arial"/>
          <w:szCs w:val="20"/>
          <w:lang w:val="es-ES_tradnl"/>
        </w:rPr>
        <w:t>3</w:t>
      </w:r>
      <w:r w:rsidRPr="003D4A49">
        <w:rPr>
          <w:rFonts w:eastAsia="Calibri" w:cs="Arial"/>
          <w:szCs w:val="20"/>
          <w:lang w:val="es-ES_tradnl"/>
        </w:rPr>
        <w:tab/>
      </w:r>
      <w:r w:rsidRPr="003D4A49">
        <w:rPr>
          <w:rFonts w:eastAsia="Calibri" w:cs="Arial"/>
          <w:szCs w:val="20"/>
        </w:rPr>
        <w:t>INMARSA, S.L.</w:t>
      </w:r>
    </w:p>
    <w:p w:rsidR="00734329" w:rsidRPr="003D4A49" w:rsidRDefault="00734329" w:rsidP="00734329">
      <w:pPr>
        <w:tabs>
          <w:tab w:val="left" w:pos="709"/>
        </w:tabs>
        <w:spacing w:line="280" w:lineRule="exact"/>
        <w:ind w:left="284"/>
        <w:rPr>
          <w:rFonts w:eastAsia="Calibri" w:cs="Arial"/>
          <w:szCs w:val="20"/>
        </w:rPr>
      </w:pPr>
      <w:r w:rsidRPr="003D4A49">
        <w:rPr>
          <w:rFonts w:eastAsia="Calibri" w:cs="Arial"/>
          <w:szCs w:val="20"/>
          <w:lang w:val="es-ES_tradnl"/>
        </w:rPr>
        <w:t>4</w:t>
      </w:r>
      <w:r w:rsidRPr="003D4A49">
        <w:rPr>
          <w:rFonts w:eastAsia="Calibri" w:cs="Arial"/>
          <w:szCs w:val="20"/>
          <w:lang w:val="es-ES_tradnl"/>
        </w:rPr>
        <w:tab/>
      </w:r>
      <w:r w:rsidRPr="003D4A49">
        <w:rPr>
          <w:rFonts w:eastAsia="Calibri" w:cs="Arial"/>
          <w:szCs w:val="20"/>
        </w:rPr>
        <w:t>SERRAZAR, S.L.</w:t>
      </w:r>
    </w:p>
    <w:p w:rsidR="00734329" w:rsidRPr="003D4A49" w:rsidRDefault="00734329" w:rsidP="00734329">
      <w:pPr>
        <w:tabs>
          <w:tab w:val="left" w:pos="709"/>
        </w:tabs>
        <w:spacing w:line="280" w:lineRule="exact"/>
        <w:ind w:left="284"/>
        <w:rPr>
          <w:rFonts w:eastAsia="Calibri" w:cs="Arial"/>
          <w:szCs w:val="20"/>
        </w:rPr>
      </w:pPr>
      <w:r w:rsidRPr="003D4A49">
        <w:rPr>
          <w:rFonts w:eastAsia="Calibri" w:cs="Arial"/>
          <w:szCs w:val="20"/>
          <w:lang w:val="es-ES_tradnl"/>
        </w:rPr>
        <w:t>5</w:t>
      </w:r>
      <w:r w:rsidRPr="003D4A49">
        <w:rPr>
          <w:rFonts w:eastAsia="Calibri" w:cs="Arial"/>
          <w:szCs w:val="20"/>
          <w:lang w:val="es-ES_tradnl"/>
        </w:rPr>
        <w:tab/>
      </w:r>
      <w:r w:rsidRPr="003D4A49">
        <w:rPr>
          <w:rFonts w:eastAsia="Calibri" w:cs="Arial"/>
          <w:szCs w:val="20"/>
        </w:rPr>
        <w:t>ESTRUCTURAS TUBULARES, S.A.</w:t>
      </w:r>
    </w:p>
    <w:p w:rsidR="00734329" w:rsidRPr="003D4A49" w:rsidRDefault="00734329" w:rsidP="00734329">
      <w:pPr>
        <w:tabs>
          <w:tab w:val="left" w:pos="709"/>
        </w:tabs>
        <w:spacing w:line="280" w:lineRule="exact"/>
        <w:ind w:left="284"/>
        <w:rPr>
          <w:rFonts w:eastAsia="Calibri" w:cs="Arial"/>
          <w:szCs w:val="20"/>
        </w:rPr>
      </w:pPr>
      <w:r w:rsidRPr="003D4A49">
        <w:rPr>
          <w:rFonts w:eastAsia="Calibri" w:cs="Arial"/>
          <w:szCs w:val="20"/>
          <w:lang w:val="es-ES_tradnl"/>
        </w:rPr>
        <w:t>6</w:t>
      </w:r>
      <w:r w:rsidRPr="003D4A49">
        <w:rPr>
          <w:rFonts w:eastAsia="Calibri" w:cs="Arial"/>
          <w:szCs w:val="20"/>
          <w:lang w:val="es-ES_tradnl"/>
        </w:rPr>
        <w:tab/>
      </w:r>
      <w:r w:rsidRPr="003D4A49">
        <w:rPr>
          <w:rFonts w:eastAsia="Calibri" w:cs="Arial"/>
          <w:szCs w:val="20"/>
        </w:rPr>
        <w:t>MESTOLAYA, S.L.</w:t>
      </w:r>
    </w:p>
    <w:p w:rsidR="00734329" w:rsidRPr="003D4A49" w:rsidRDefault="00734329" w:rsidP="00734329">
      <w:pPr>
        <w:tabs>
          <w:tab w:val="left" w:pos="709"/>
        </w:tabs>
        <w:spacing w:line="280" w:lineRule="exact"/>
        <w:ind w:left="284"/>
        <w:rPr>
          <w:rFonts w:eastAsia="Calibri" w:cs="Arial"/>
          <w:szCs w:val="20"/>
        </w:rPr>
      </w:pPr>
      <w:r w:rsidRPr="003D4A49">
        <w:rPr>
          <w:rFonts w:eastAsia="Calibri" w:cs="Arial"/>
          <w:szCs w:val="20"/>
          <w:lang w:val="es-ES_tradnl"/>
        </w:rPr>
        <w:t>7</w:t>
      </w:r>
      <w:r w:rsidRPr="003D4A49">
        <w:rPr>
          <w:rFonts w:eastAsia="Calibri" w:cs="Arial"/>
          <w:szCs w:val="20"/>
          <w:lang w:val="es-ES_tradnl"/>
        </w:rPr>
        <w:tab/>
      </w:r>
      <w:r w:rsidRPr="003D4A49">
        <w:rPr>
          <w:rFonts w:eastAsia="Calibri" w:cs="Arial"/>
          <w:szCs w:val="20"/>
        </w:rPr>
        <w:t>PACSA SERVICIOS URBANOS Y DEL MEDIO NATURAL, S.L.</w:t>
      </w:r>
    </w:p>
    <w:p w:rsidR="00734329" w:rsidRPr="003D4A49" w:rsidRDefault="00734329" w:rsidP="00734329">
      <w:pPr>
        <w:tabs>
          <w:tab w:val="left" w:pos="709"/>
        </w:tabs>
        <w:spacing w:line="280" w:lineRule="exact"/>
        <w:ind w:left="284"/>
        <w:rPr>
          <w:rFonts w:eastAsia="Calibri" w:cs="Arial"/>
          <w:szCs w:val="20"/>
        </w:rPr>
      </w:pPr>
      <w:r w:rsidRPr="003D4A49">
        <w:rPr>
          <w:rFonts w:eastAsia="Calibri" w:cs="Arial"/>
          <w:szCs w:val="20"/>
          <w:lang w:val="es-ES_tradnl"/>
        </w:rPr>
        <w:t>8</w:t>
      </w:r>
      <w:r w:rsidRPr="003D4A49">
        <w:rPr>
          <w:rFonts w:eastAsia="Calibri" w:cs="Arial"/>
          <w:szCs w:val="20"/>
          <w:lang w:val="es-ES_tradnl"/>
        </w:rPr>
        <w:tab/>
      </w:r>
      <w:r w:rsidRPr="003D4A49">
        <w:rPr>
          <w:rFonts w:eastAsia="Calibri" w:cs="Arial"/>
          <w:szCs w:val="20"/>
        </w:rPr>
        <w:t>CASDISA DE PROMOCIONES, S.A.</w:t>
      </w:r>
    </w:p>
    <w:p w:rsidR="00734329" w:rsidRPr="003D4A49" w:rsidRDefault="00734329" w:rsidP="00734329">
      <w:pPr>
        <w:tabs>
          <w:tab w:val="left" w:pos="709"/>
        </w:tabs>
        <w:spacing w:line="280" w:lineRule="exact"/>
        <w:ind w:left="284"/>
        <w:rPr>
          <w:rFonts w:eastAsia="Calibri" w:cs="Arial"/>
          <w:szCs w:val="20"/>
        </w:rPr>
      </w:pPr>
      <w:r w:rsidRPr="003D4A49">
        <w:rPr>
          <w:rFonts w:eastAsia="Calibri" w:cs="Arial"/>
          <w:szCs w:val="20"/>
          <w:lang w:val="es-ES_tradnl"/>
        </w:rPr>
        <w:t>9</w:t>
      </w:r>
      <w:r w:rsidRPr="003D4A49">
        <w:rPr>
          <w:rFonts w:eastAsia="Calibri" w:cs="Arial"/>
          <w:szCs w:val="20"/>
          <w:lang w:val="es-ES_tradnl"/>
        </w:rPr>
        <w:tab/>
      </w:r>
      <w:r w:rsidRPr="003D4A49">
        <w:rPr>
          <w:rFonts w:eastAsia="Calibri" w:cs="Arial"/>
          <w:szCs w:val="20"/>
        </w:rPr>
        <w:t>OPROLER OBRAS Y PROYECTOS, S.L.U.</w:t>
      </w:r>
    </w:p>
    <w:p w:rsidR="00734329" w:rsidRPr="003D4A49" w:rsidRDefault="00734329" w:rsidP="00734329">
      <w:pPr>
        <w:tabs>
          <w:tab w:val="left" w:pos="709"/>
        </w:tabs>
        <w:spacing w:line="280" w:lineRule="exact"/>
        <w:ind w:left="284"/>
        <w:rPr>
          <w:rFonts w:eastAsia="Calibri" w:cs="Arial"/>
          <w:szCs w:val="20"/>
        </w:rPr>
      </w:pPr>
      <w:r w:rsidRPr="003D4A49">
        <w:rPr>
          <w:rFonts w:eastAsia="Calibri" w:cs="Arial"/>
          <w:szCs w:val="20"/>
          <w:lang w:val="es-ES_tradnl"/>
        </w:rPr>
        <w:t>10</w:t>
      </w:r>
      <w:r w:rsidRPr="003D4A49">
        <w:rPr>
          <w:rFonts w:eastAsia="Calibri" w:cs="Arial"/>
          <w:szCs w:val="20"/>
          <w:lang w:val="es-ES_tradnl"/>
        </w:rPr>
        <w:tab/>
      </w:r>
      <w:r w:rsidRPr="003D4A49">
        <w:rPr>
          <w:rFonts w:eastAsia="Calibri" w:cs="Arial"/>
          <w:szCs w:val="20"/>
        </w:rPr>
        <w:t>SAGLAS OBRAS Y SERVICIOS, S.A.</w:t>
      </w:r>
    </w:p>
    <w:p w:rsidR="00734329" w:rsidRPr="003D4A49" w:rsidRDefault="00734329" w:rsidP="00734329">
      <w:pPr>
        <w:tabs>
          <w:tab w:val="left" w:pos="709"/>
        </w:tabs>
        <w:spacing w:line="280" w:lineRule="exact"/>
        <w:ind w:left="284"/>
        <w:rPr>
          <w:rFonts w:eastAsia="Calibri" w:cs="Arial"/>
          <w:szCs w:val="20"/>
        </w:rPr>
      </w:pPr>
      <w:r w:rsidRPr="003D4A49">
        <w:rPr>
          <w:rFonts w:eastAsia="Calibri" w:cs="Arial"/>
          <w:szCs w:val="20"/>
          <w:lang w:val="es-ES_tradnl"/>
        </w:rPr>
        <w:t>11</w:t>
      </w:r>
      <w:r w:rsidRPr="003D4A49">
        <w:rPr>
          <w:rFonts w:eastAsia="Calibri" w:cs="Arial"/>
          <w:szCs w:val="20"/>
          <w:lang w:val="es-ES_tradnl"/>
        </w:rPr>
        <w:tab/>
      </w:r>
      <w:r w:rsidRPr="003D4A49">
        <w:rPr>
          <w:rFonts w:eastAsia="Calibri" w:cs="Arial"/>
          <w:szCs w:val="20"/>
        </w:rPr>
        <w:t>TEDECON SERVICIOS Y OBRAS, S.L.</w:t>
      </w:r>
    </w:p>
    <w:p w:rsidR="00734329" w:rsidRPr="003D4A49" w:rsidRDefault="00734329" w:rsidP="00734329">
      <w:pPr>
        <w:tabs>
          <w:tab w:val="left" w:pos="709"/>
        </w:tabs>
        <w:spacing w:line="280" w:lineRule="exact"/>
        <w:ind w:left="284"/>
        <w:rPr>
          <w:rFonts w:eastAsia="Calibri" w:cs="Arial"/>
          <w:szCs w:val="20"/>
        </w:rPr>
      </w:pPr>
      <w:r w:rsidRPr="003D4A49">
        <w:rPr>
          <w:rFonts w:eastAsia="Calibri" w:cs="Arial"/>
          <w:szCs w:val="20"/>
          <w:lang w:val="es-ES_tradnl"/>
        </w:rPr>
        <w:t>12</w:t>
      </w:r>
      <w:r w:rsidRPr="003D4A49">
        <w:rPr>
          <w:rFonts w:eastAsia="Calibri" w:cs="Arial"/>
          <w:szCs w:val="20"/>
          <w:lang w:val="es-ES_tradnl"/>
        </w:rPr>
        <w:tab/>
      </w:r>
      <w:r w:rsidRPr="003D4A49">
        <w:rPr>
          <w:rFonts w:eastAsia="Calibri" w:cs="Arial"/>
          <w:szCs w:val="20"/>
        </w:rPr>
        <w:t>APAREJADORES CONSTRUCTORES, S.A. (ACONSSA)</w:t>
      </w:r>
    </w:p>
    <w:p w:rsidR="00734329" w:rsidRPr="003D4A49" w:rsidRDefault="00734329" w:rsidP="00734329">
      <w:pPr>
        <w:tabs>
          <w:tab w:val="left" w:pos="709"/>
        </w:tabs>
        <w:spacing w:line="280" w:lineRule="exact"/>
        <w:ind w:left="284"/>
        <w:rPr>
          <w:rFonts w:eastAsia="Calibri" w:cs="Arial"/>
          <w:szCs w:val="20"/>
        </w:rPr>
      </w:pPr>
      <w:r w:rsidRPr="003D4A49">
        <w:rPr>
          <w:rFonts w:eastAsia="Calibri" w:cs="Arial"/>
          <w:szCs w:val="20"/>
          <w:lang w:val="es-ES_tradnl"/>
        </w:rPr>
        <w:t>13</w:t>
      </w:r>
      <w:r w:rsidRPr="003D4A49">
        <w:rPr>
          <w:rFonts w:eastAsia="Calibri" w:cs="Arial"/>
          <w:szCs w:val="20"/>
          <w:lang w:val="es-ES_tradnl"/>
        </w:rPr>
        <w:tab/>
      </w:r>
      <w:r w:rsidRPr="003D4A49">
        <w:rPr>
          <w:rFonts w:eastAsia="Calibri" w:cs="Arial"/>
          <w:szCs w:val="20"/>
        </w:rPr>
        <w:t>VIRTON, S.A.</w:t>
      </w:r>
    </w:p>
    <w:p w:rsidR="00734329" w:rsidRPr="003D4A49" w:rsidRDefault="00734329" w:rsidP="00734329">
      <w:pPr>
        <w:tabs>
          <w:tab w:val="left" w:pos="709"/>
        </w:tabs>
        <w:spacing w:line="280" w:lineRule="exact"/>
        <w:ind w:left="284"/>
        <w:rPr>
          <w:rFonts w:eastAsia="Calibri" w:cs="Arial"/>
          <w:szCs w:val="20"/>
        </w:rPr>
      </w:pPr>
      <w:r w:rsidRPr="003D4A49">
        <w:rPr>
          <w:rFonts w:eastAsia="Calibri" w:cs="Arial"/>
          <w:szCs w:val="20"/>
          <w:lang w:val="es-ES_tradnl"/>
        </w:rPr>
        <w:t>14</w:t>
      </w:r>
      <w:r w:rsidRPr="003D4A49">
        <w:rPr>
          <w:rFonts w:eastAsia="Calibri" w:cs="Arial"/>
          <w:szCs w:val="20"/>
          <w:lang w:val="es-ES_tradnl"/>
        </w:rPr>
        <w:tab/>
      </w:r>
      <w:r w:rsidRPr="003D4A49">
        <w:rPr>
          <w:rFonts w:eastAsia="Calibri" w:cs="Arial"/>
          <w:szCs w:val="20"/>
        </w:rPr>
        <w:t>CONSTRUCTORA CONSVIAL, S.L.</w:t>
      </w:r>
    </w:p>
    <w:p w:rsidR="00734329" w:rsidRPr="003D4A49" w:rsidRDefault="00734329" w:rsidP="00734329">
      <w:pPr>
        <w:tabs>
          <w:tab w:val="left" w:pos="709"/>
        </w:tabs>
        <w:spacing w:line="280" w:lineRule="exact"/>
        <w:ind w:left="284"/>
        <w:rPr>
          <w:rFonts w:eastAsia="Calibri" w:cs="Arial"/>
          <w:szCs w:val="20"/>
        </w:rPr>
      </w:pPr>
      <w:r w:rsidRPr="003D4A49">
        <w:rPr>
          <w:rFonts w:eastAsia="Calibri" w:cs="Arial"/>
          <w:szCs w:val="20"/>
          <w:lang w:val="es-ES_tradnl"/>
        </w:rPr>
        <w:t>15</w:t>
      </w:r>
      <w:r w:rsidRPr="003D4A49">
        <w:rPr>
          <w:rFonts w:eastAsia="Calibri" w:cs="Arial"/>
          <w:szCs w:val="20"/>
          <w:lang w:val="es-ES_tradnl"/>
        </w:rPr>
        <w:tab/>
      </w:r>
      <w:r w:rsidRPr="003D4A49">
        <w:rPr>
          <w:rFonts w:eastAsia="Calibri" w:cs="Arial"/>
          <w:szCs w:val="20"/>
        </w:rPr>
        <w:t>CONSTRUCTORA DANIANA, S.L.</w:t>
      </w:r>
    </w:p>
    <w:p w:rsidR="00734329" w:rsidRPr="003D4A49" w:rsidRDefault="00734329" w:rsidP="00734329">
      <w:pPr>
        <w:tabs>
          <w:tab w:val="left" w:pos="709"/>
        </w:tabs>
        <w:spacing w:line="280" w:lineRule="exact"/>
        <w:ind w:left="284"/>
        <w:rPr>
          <w:rFonts w:eastAsia="Calibri" w:cs="Arial"/>
          <w:szCs w:val="20"/>
        </w:rPr>
      </w:pPr>
      <w:r w:rsidRPr="003D4A49">
        <w:rPr>
          <w:rFonts w:eastAsia="Calibri" w:cs="Arial"/>
          <w:szCs w:val="20"/>
          <w:lang w:val="es-ES_tradnl"/>
        </w:rPr>
        <w:t>16</w:t>
      </w:r>
      <w:r w:rsidRPr="003D4A49">
        <w:rPr>
          <w:rFonts w:eastAsia="Calibri" w:cs="Arial"/>
          <w:szCs w:val="20"/>
          <w:lang w:val="es-ES_tradnl"/>
        </w:rPr>
        <w:tab/>
      </w:r>
      <w:r w:rsidRPr="003D4A49">
        <w:rPr>
          <w:rFonts w:eastAsia="Calibri" w:cs="Arial"/>
          <w:szCs w:val="20"/>
        </w:rPr>
        <w:t>TRAUXIA, S.A.</w:t>
      </w:r>
    </w:p>
    <w:p w:rsidR="00734329" w:rsidRPr="003D4A49" w:rsidRDefault="00734329" w:rsidP="00734329">
      <w:pPr>
        <w:tabs>
          <w:tab w:val="left" w:pos="709"/>
        </w:tabs>
        <w:spacing w:line="280" w:lineRule="exact"/>
        <w:ind w:left="284"/>
        <w:rPr>
          <w:rFonts w:eastAsia="Calibri" w:cs="Arial"/>
          <w:szCs w:val="20"/>
        </w:rPr>
      </w:pPr>
      <w:r w:rsidRPr="003D4A49">
        <w:rPr>
          <w:rFonts w:eastAsia="Calibri" w:cs="Arial"/>
          <w:szCs w:val="20"/>
          <w:lang w:val="es-ES_tradnl"/>
        </w:rPr>
        <w:t>17</w:t>
      </w:r>
      <w:r w:rsidRPr="003D4A49">
        <w:rPr>
          <w:rFonts w:eastAsia="Calibri" w:cs="Arial"/>
          <w:szCs w:val="20"/>
          <w:lang w:val="es-ES_tradnl"/>
        </w:rPr>
        <w:tab/>
      </w:r>
      <w:r w:rsidRPr="003D4A49">
        <w:rPr>
          <w:rFonts w:eastAsia="Calibri" w:cs="Arial"/>
          <w:szCs w:val="20"/>
        </w:rPr>
        <w:t>CONSTRUCTIA OBRAS E INGENIERÍA, S.L.</w:t>
      </w:r>
    </w:p>
    <w:p w:rsidR="00734329" w:rsidRPr="003D4A49" w:rsidRDefault="00734329" w:rsidP="00734329">
      <w:pPr>
        <w:tabs>
          <w:tab w:val="left" w:pos="709"/>
        </w:tabs>
        <w:spacing w:line="280" w:lineRule="exact"/>
        <w:ind w:left="284"/>
        <w:rPr>
          <w:rFonts w:eastAsia="Calibri" w:cs="Arial"/>
          <w:szCs w:val="20"/>
        </w:rPr>
      </w:pPr>
      <w:r w:rsidRPr="003D4A49">
        <w:rPr>
          <w:rFonts w:eastAsia="Calibri" w:cs="Arial"/>
          <w:szCs w:val="20"/>
          <w:lang w:val="es-ES_tradnl"/>
        </w:rPr>
        <w:t>18</w:t>
      </w:r>
      <w:r w:rsidRPr="003D4A49">
        <w:rPr>
          <w:rFonts w:eastAsia="Calibri" w:cs="Arial"/>
          <w:szCs w:val="20"/>
          <w:lang w:val="es-ES_tradnl"/>
        </w:rPr>
        <w:tab/>
      </w:r>
      <w:r w:rsidRPr="003D4A49">
        <w:rPr>
          <w:rFonts w:eastAsia="Calibri" w:cs="Arial"/>
          <w:szCs w:val="20"/>
        </w:rPr>
        <w:t>CONSTRUCCIONES RICO, S.A.</w:t>
      </w:r>
    </w:p>
    <w:p w:rsidR="00734329" w:rsidRPr="003D4A49" w:rsidRDefault="00734329" w:rsidP="00734329">
      <w:pPr>
        <w:tabs>
          <w:tab w:val="left" w:pos="709"/>
        </w:tabs>
        <w:spacing w:line="280" w:lineRule="exact"/>
        <w:ind w:left="284"/>
        <w:rPr>
          <w:rFonts w:eastAsia="Calibri" w:cs="Arial"/>
          <w:szCs w:val="20"/>
        </w:rPr>
      </w:pPr>
      <w:r w:rsidRPr="003D4A49">
        <w:rPr>
          <w:rFonts w:eastAsia="Calibri" w:cs="Arial"/>
          <w:szCs w:val="20"/>
          <w:lang w:val="es-ES_tradnl"/>
        </w:rPr>
        <w:t>19</w:t>
      </w:r>
      <w:r w:rsidRPr="003D4A49">
        <w:rPr>
          <w:rFonts w:eastAsia="Calibri" w:cs="Arial"/>
          <w:szCs w:val="20"/>
          <w:lang w:val="es-ES_tradnl"/>
        </w:rPr>
        <w:tab/>
      </w:r>
      <w:r w:rsidRPr="003D4A49">
        <w:rPr>
          <w:rFonts w:eastAsia="Calibri" w:cs="Arial"/>
          <w:szCs w:val="20"/>
        </w:rPr>
        <w:t>OBRAS CONEDAVI, S.L.U.</w:t>
      </w:r>
    </w:p>
    <w:p w:rsidR="00734329" w:rsidRPr="003D4A49" w:rsidRDefault="00734329" w:rsidP="00734329">
      <w:pPr>
        <w:tabs>
          <w:tab w:val="left" w:pos="709"/>
        </w:tabs>
        <w:spacing w:line="280" w:lineRule="exact"/>
        <w:ind w:left="284"/>
        <w:rPr>
          <w:rFonts w:eastAsia="Calibri" w:cs="Arial"/>
          <w:szCs w:val="20"/>
        </w:rPr>
      </w:pPr>
      <w:r w:rsidRPr="003D4A49">
        <w:rPr>
          <w:rFonts w:eastAsia="Calibri" w:cs="Arial"/>
          <w:szCs w:val="20"/>
          <w:lang w:val="es-ES_tradnl"/>
        </w:rPr>
        <w:t>20</w:t>
      </w:r>
      <w:r w:rsidRPr="003D4A49">
        <w:rPr>
          <w:rFonts w:eastAsia="Calibri" w:cs="Arial"/>
          <w:szCs w:val="20"/>
          <w:lang w:val="es-ES_tradnl"/>
        </w:rPr>
        <w:tab/>
      </w:r>
      <w:r w:rsidRPr="003D4A49">
        <w:rPr>
          <w:rFonts w:eastAsia="Calibri" w:cs="Arial"/>
          <w:szCs w:val="20"/>
        </w:rPr>
        <w:t>FUENCO, S.A.U.</w:t>
      </w:r>
    </w:p>
    <w:p w:rsidR="00734329" w:rsidRPr="003D4A49" w:rsidRDefault="00734329" w:rsidP="00734329">
      <w:pPr>
        <w:tabs>
          <w:tab w:val="left" w:pos="709"/>
        </w:tabs>
        <w:spacing w:line="280" w:lineRule="exact"/>
        <w:ind w:left="284"/>
        <w:rPr>
          <w:rFonts w:eastAsia="Calibri" w:cs="Arial"/>
          <w:szCs w:val="20"/>
        </w:rPr>
      </w:pPr>
      <w:r w:rsidRPr="003D4A49">
        <w:rPr>
          <w:rFonts w:eastAsia="Calibri" w:cs="Arial"/>
          <w:szCs w:val="20"/>
          <w:lang w:val="es-ES_tradnl"/>
        </w:rPr>
        <w:t>21</w:t>
      </w:r>
      <w:r w:rsidRPr="003D4A49">
        <w:rPr>
          <w:rFonts w:eastAsia="Calibri" w:cs="Arial"/>
          <w:szCs w:val="20"/>
          <w:lang w:val="es-ES_tradnl"/>
        </w:rPr>
        <w:tab/>
      </w:r>
      <w:r w:rsidRPr="003D4A49">
        <w:rPr>
          <w:rFonts w:eastAsia="Calibri" w:cs="Arial"/>
          <w:szCs w:val="20"/>
        </w:rPr>
        <w:t>TALLER DE CONSTRUCCIÓN TMR, S.A.</w:t>
      </w:r>
    </w:p>
    <w:p w:rsidR="00734329" w:rsidRPr="003D4A49" w:rsidRDefault="00734329" w:rsidP="00734329">
      <w:pPr>
        <w:tabs>
          <w:tab w:val="left" w:pos="709"/>
        </w:tabs>
        <w:spacing w:line="280" w:lineRule="exact"/>
        <w:ind w:left="284"/>
        <w:rPr>
          <w:rFonts w:eastAsia="Calibri" w:cs="Arial"/>
          <w:szCs w:val="20"/>
        </w:rPr>
      </w:pPr>
      <w:r w:rsidRPr="003D4A49">
        <w:rPr>
          <w:rFonts w:eastAsia="Calibri" w:cs="Arial"/>
          <w:szCs w:val="20"/>
          <w:lang w:val="es-ES_tradnl"/>
        </w:rPr>
        <w:t>22</w:t>
      </w:r>
      <w:r w:rsidRPr="003D4A49">
        <w:rPr>
          <w:rFonts w:eastAsia="Calibri" w:cs="Arial"/>
          <w:szCs w:val="20"/>
          <w:lang w:val="es-ES_tradnl"/>
        </w:rPr>
        <w:tab/>
      </w:r>
      <w:r w:rsidRPr="003D4A49">
        <w:rPr>
          <w:rFonts w:eastAsia="Calibri" w:cs="Arial"/>
          <w:szCs w:val="20"/>
        </w:rPr>
        <w:t>YARA GESTIÓN DE PROYECTOS Y CONSTRUCCIÓN, S.L.</w:t>
      </w:r>
    </w:p>
    <w:p w:rsidR="00734329" w:rsidRPr="003D4A49" w:rsidRDefault="00734329" w:rsidP="00734329">
      <w:pPr>
        <w:tabs>
          <w:tab w:val="left" w:pos="709"/>
        </w:tabs>
        <w:spacing w:line="280" w:lineRule="exact"/>
        <w:ind w:left="284"/>
        <w:rPr>
          <w:rFonts w:eastAsia="Calibri" w:cs="Arial"/>
          <w:szCs w:val="20"/>
        </w:rPr>
      </w:pPr>
      <w:r w:rsidRPr="003D4A49">
        <w:rPr>
          <w:rFonts w:eastAsia="Calibri" w:cs="Arial"/>
          <w:szCs w:val="20"/>
          <w:lang w:val="es-ES_tradnl"/>
        </w:rPr>
        <w:t>23</w:t>
      </w:r>
      <w:r w:rsidRPr="003D4A49">
        <w:rPr>
          <w:rFonts w:eastAsia="Calibri" w:cs="Arial"/>
          <w:szCs w:val="20"/>
          <w:lang w:val="es-ES_tradnl"/>
        </w:rPr>
        <w:tab/>
      </w:r>
      <w:r w:rsidRPr="003D4A49">
        <w:rPr>
          <w:rFonts w:eastAsia="Calibri" w:cs="Arial"/>
          <w:szCs w:val="20"/>
        </w:rPr>
        <w:t>UNIKA PROYECTOS Y OBRAS, S.A.U.</w:t>
      </w:r>
    </w:p>
    <w:p w:rsidR="00734329" w:rsidRPr="003D4A49" w:rsidRDefault="00734329" w:rsidP="00734329">
      <w:pPr>
        <w:tabs>
          <w:tab w:val="left" w:pos="709"/>
        </w:tabs>
        <w:spacing w:line="280" w:lineRule="exact"/>
        <w:ind w:left="284"/>
        <w:rPr>
          <w:rFonts w:eastAsia="Calibri" w:cs="Arial"/>
          <w:szCs w:val="20"/>
        </w:rPr>
      </w:pPr>
      <w:r w:rsidRPr="003D4A49">
        <w:rPr>
          <w:rFonts w:eastAsia="Calibri" w:cs="Arial"/>
          <w:szCs w:val="20"/>
          <w:lang w:val="es-ES_tradnl"/>
        </w:rPr>
        <w:t>24</w:t>
      </w:r>
      <w:r w:rsidRPr="003D4A49">
        <w:rPr>
          <w:rFonts w:eastAsia="Calibri" w:cs="Arial"/>
          <w:szCs w:val="20"/>
          <w:lang w:val="es-ES_tradnl"/>
        </w:rPr>
        <w:tab/>
      </w:r>
      <w:r w:rsidRPr="003D4A49">
        <w:rPr>
          <w:rFonts w:eastAsia="Calibri" w:cs="Arial"/>
          <w:szCs w:val="20"/>
        </w:rPr>
        <w:t>EQUIPAMIENTOS DEPORTIVOS, S.A. (EQUIDESA)</w:t>
      </w:r>
    </w:p>
    <w:p w:rsidR="00734329" w:rsidRPr="003D4A49" w:rsidRDefault="00734329" w:rsidP="00734329">
      <w:pPr>
        <w:tabs>
          <w:tab w:val="left" w:pos="709"/>
        </w:tabs>
        <w:spacing w:line="280" w:lineRule="exact"/>
        <w:ind w:left="284"/>
        <w:rPr>
          <w:rFonts w:eastAsia="Calibri" w:cs="Arial"/>
          <w:szCs w:val="20"/>
        </w:rPr>
      </w:pPr>
      <w:r w:rsidRPr="003D4A49">
        <w:rPr>
          <w:rFonts w:eastAsia="Calibri" w:cs="Arial"/>
          <w:szCs w:val="20"/>
          <w:lang w:val="es-ES_tradnl"/>
        </w:rPr>
        <w:t>25</w:t>
      </w:r>
      <w:r w:rsidRPr="003D4A49">
        <w:rPr>
          <w:rFonts w:eastAsia="Calibri" w:cs="Arial"/>
          <w:szCs w:val="20"/>
          <w:lang w:val="es-ES_tradnl"/>
        </w:rPr>
        <w:tab/>
      </w:r>
      <w:r w:rsidRPr="003D4A49">
        <w:rPr>
          <w:rFonts w:eastAsia="Calibri" w:cs="Arial"/>
          <w:szCs w:val="20"/>
        </w:rPr>
        <w:t>FLODI, S.L.</w:t>
      </w:r>
    </w:p>
    <w:p w:rsidR="00734329" w:rsidRPr="003D4A49" w:rsidRDefault="00734329" w:rsidP="00734329">
      <w:pPr>
        <w:tabs>
          <w:tab w:val="left" w:pos="709"/>
        </w:tabs>
        <w:spacing w:line="280" w:lineRule="exact"/>
        <w:ind w:left="284"/>
        <w:rPr>
          <w:rFonts w:eastAsia="Calibri" w:cs="Arial"/>
          <w:szCs w:val="20"/>
        </w:rPr>
      </w:pPr>
      <w:r w:rsidRPr="003D4A49">
        <w:rPr>
          <w:rFonts w:eastAsia="Calibri" w:cs="Arial"/>
          <w:szCs w:val="20"/>
          <w:lang w:val="es-ES_tradnl"/>
        </w:rPr>
        <w:t>26</w:t>
      </w:r>
      <w:r w:rsidRPr="003D4A49">
        <w:rPr>
          <w:rFonts w:eastAsia="Calibri" w:cs="Arial"/>
          <w:szCs w:val="20"/>
          <w:lang w:val="es-ES_tradnl"/>
        </w:rPr>
        <w:tab/>
      </w:r>
      <w:r w:rsidRPr="003D4A49">
        <w:rPr>
          <w:rFonts w:eastAsia="Calibri" w:cs="Arial"/>
          <w:szCs w:val="20"/>
        </w:rPr>
        <w:t>INICIATIVAS PARA LA CONSTRUCCIÓN Y OBRA CIVIL, S.L. (INCOC, S.L.)</w:t>
      </w:r>
    </w:p>
    <w:p w:rsidR="00734329" w:rsidRPr="003D4A49" w:rsidRDefault="00734329" w:rsidP="00734329">
      <w:pPr>
        <w:tabs>
          <w:tab w:val="left" w:pos="709"/>
        </w:tabs>
        <w:spacing w:line="280" w:lineRule="exact"/>
        <w:ind w:left="284"/>
        <w:rPr>
          <w:rFonts w:eastAsia="Calibri" w:cs="Arial"/>
          <w:szCs w:val="20"/>
        </w:rPr>
      </w:pPr>
      <w:r w:rsidRPr="003D4A49">
        <w:rPr>
          <w:rFonts w:eastAsia="Calibri" w:cs="Arial"/>
          <w:szCs w:val="20"/>
          <w:lang w:val="es-ES_tradnl"/>
        </w:rPr>
        <w:t>27</w:t>
      </w:r>
      <w:r w:rsidRPr="003D4A49">
        <w:rPr>
          <w:rFonts w:eastAsia="Calibri" w:cs="Arial"/>
          <w:szCs w:val="20"/>
          <w:lang w:val="es-ES_tradnl"/>
        </w:rPr>
        <w:tab/>
      </w:r>
      <w:r w:rsidRPr="003D4A49">
        <w:rPr>
          <w:rFonts w:eastAsia="Calibri" w:cs="Arial"/>
          <w:szCs w:val="20"/>
        </w:rPr>
        <w:t>U.T.E. GRUPO NIBERMA, S.L. - VIVES DALMAU, S.L.</w:t>
      </w:r>
    </w:p>
    <w:p w:rsidR="00734329" w:rsidRDefault="00734329">
      <w:pPr>
        <w:sectPr w:rsidR="00734329" w:rsidSect="00EE3BAE">
          <w:pgSz w:w="23814" w:h="16840" w:orient="landscape" w:code="8"/>
          <w:pgMar w:top="1985" w:right="1418" w:bottom="1701" w:left="1418" w:header="709" w:footer="709" w:gutter="0"/>
          <w:cols w:space="708"/>
          <w:docGrid w:linePitch="360"/>
        </w:sectPr>
      </w:pPr>
    </w:p>
    <w:p w:rsidR="00734329" w:rsidRDefault="00734329"/>
    <w:tbl>
      <w:tblPr>
        <w:tblW w:w="22180" w:type="dxa"/>
        <w:jc w:val="center"/>
        <w:tblInd w:w="58" w:type="dxa"/>
        <w:tblCellMar>
          <w:left w:w="70" w:type="dxa"/>
          <w:right w:w="70" w:type="dxa"/>
        </w:tblCellMar>
        <w:tblLook w:val="04A0"/>
      </w:tblPr>
      <w:tblGrid>
        <w:gridCol w:w="1275"/>
        <w:gridCol w:w="4737"/>
        <w:gridCol w:w="1148"/>
        <w:gridCol w:w="1241"/>
        <w:gridCol w:w="1086"/>
        <w:gridCol w:w="919"/>
        <w:gridCol w:w="3080"/>
        <w:gridCol w:w="1700"/>
        <w:gridCol w:w="1739"/>
        <w:gridCol w:w="1086"/>
        <w:gridCol w:w="1155"/>
        <w:gridCol w:w="1485"/>
        <w:gridCol w:w="1529"/>
      </w:tblGrid>
      <w:tr w:rsidR="00734329" w:rsidRPr="00734329" w:rsidTr="00734329">
        <w:trPr>
          <w:trHeight w:val="732"/>
          <w:jc w:val="center"/>
        </w:trPr>
        <w:tc>
          <w:tcPr>
            <w:tcW w:w="1275" w:type="dxa"/>
            <w:tcBorders>
              <w:top w:val="single" w:sz="4" w:space="0" w:color="808080" w:themeColor="background1" w:themeShade="80"/>
              <w:left w:val="single" w:sz="8" w:space="0" w:color="7F7F7F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734329" w:rsidRPr="005A4196" w:rsidRDefault="00734329" w:rsidP="0073432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Nº expediente</w:t>
            </w:r>
          </w:p>
        </w:tc>
        <w:tc>
          <w:tcPr>
            <w:tcW w:w="473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734329" w:rsidRPr="005A4196" w:rsidRDefault="00734329" w:rsidP="0073432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Objeto</w:t>
            </w:r>
          </w:p>
        </w:tc>
        <w:tc>
          <w:tcPr>
            <w:tcW w:w="114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734329" w:rsidRPr="005A4196" w:rsidRDefault="00734329" w:rsidP="0073432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Tipo de contrato</w:t>
            </w:r>
          </w:p>
        </w:tc>
        <w:tc>
          <w:tcPr>
            <w:tcW w:w="12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734329" w:rsidRPr="005A4196" w:rsidRDefault="00734329" w:rsidP="0073432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Procedimiento</w:t>
            </w:r>
          </w:p>
        </w:tc>
        <w:tc>
          <w:tcPr>
            <w:tcW w:w="108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734329" w:rsidRPr="005A4196" w:rsidRDefault="00734329" w:rsidP="0073432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Criterios de adjudicación</w:t>
            </w:r>
          </w:p>
        </w:tc>
        <w:tc>
          <w:tcPr>
            <w:tcW w:w="91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734329" w:rsidRPr="005A4196" w:rsidRDefault="00734329" w:rsidP="0073432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Nº licitadores</w:t>
            </w:r>
          </w:p>
        </w:tc>
        <w:tc>
          <w:tcPr>
            <w:tcW w:w="308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734329" w:rsidRPr="005A4196" w:rsidRDefault="00734329" w:rsidP="0073432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Adjudicatario</w:t>
            </w:r>
          </w:p>
        </w:tc>
        <w:tc>
          <w:tcPr>
            <w:tcW w:w="170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734329" w:rsidRPr="005A4196" w:rsidRDefault="00734329" w:rsidP="0073432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Presupuesto base licitación</w:t>
            </w:r>
            <w:r w:rsidRPr="005A419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 xml:space="preserve"> IVA excluido</w:t>
            </w:r>
          </w:p>
        </w:tc>
        <w:tc>
          <w:tcPr>
            <w:tcW w:w="17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734329" w:rsidRPr="005A4196" w:rsidRDefault="00734329" w:rsidP="0073432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 xml:space="preserve">Importe Adjudicación </w:t>
            </w:r>
            <w:r w:rsidRPr="005A419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br/>
              <w:t>IVA excluido</w:t>
            </w:r>
          </w:p>
        </w:tc>
        <w:tc>
          <w:tcPr>
            <w:tcW w:w="108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734329" w:rsidRPr="005A4196" w:rsidRDefault="00734329" w:rsidP="0073432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adjudicación</w:t>
            </w:r>
          </w:p>
        </w:tc>
        <w:tc>
          <w:tcPr>
            <w:tcW w:w="115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734329" w:rsidRPr="005A4196" w:rsidRDefault="00734329" w:rsidP="0073432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Fecha formalización de contrato</w:t>
            </w:r>
          </w:p>
        </w:tc>
        <w:tc>
          <w:tcPr>
            <w:tcW w:w="148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pct25" w:color="auto" w:fill="auto"/>
            <w:vAlign w:val="center"/>
            <w:hideMark/>
          </w:tcPr>
          <w:p w:rsidR="00734329" w:rsidRPr="005A4196" w:rsidRDefault="00734329" w:rsidP="0073432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Licitación</w:t>
            </w:r>
          </w:p>
        </w:tc>
        <w:tc>
          <w:tcPr>
            <w:tcW w:w="152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8" w:space="0" w:color="7F7F7F"/>
            </w:tcBorders>
            <w:shd w:val="pct25" w:color="auto" w:fill="auto"/>
            <w:vAlign w:val="center"/>
            <w:hideMark/>
          </w:tcPr>
          <w:p w:rsidR="00734329" w:rsidRPr="005A4196" w:rsidRDefault="00734329" w:rsidP="0073432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ES"/>
              </w:rPr>
              <w:t>Publicidad Formalización</w:t>
            </w:r>
          </w:p>
        </w:tc>
      </w:tr>
      <w:tr w:rsidR="005A4196" w:rsidRPr="005A4196" w:rsidTr="00734329">
        <w:trPr>
          <w:trHeight w:val="732"/>
          <w:jc w:val="center"/>
        </w:trPr>
        <w:tc>
          <w:tcPr>
            <w:tcW w:w="1275" w:type="dxa"/>
            <w:tcBorders>
              <w:top w:val="single" w:sz="4" w:space="0" w:color="808080" w:themeColor="background1" w:themeShade="80"/>
              <w:left w:val="single" w:sz="8" w:space="0" w:color="7F7F7F"/>
              <w:bottom w:val="single" w:sz="8" w:space="0" w:color="7F7F7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A4196" w:rsidRPr="005A4196" w:rsidRDefault="005A4196" w:rsidP="005A4196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2014/PA/047</w:t>
            </w:r>
          </w:p>
        </w:tc>
        <w:tc>
          <w:tcPr>
            <w:tcW w:w="4737" w:type="dxa"/>
            <w:tcBorders>
              <w:top w:val="single" w:sz="4" w:space="0" w:color="808080" w:themeColor="background1" w:themeShade="80"/>
              <w:left w:val="nil"/>
              <w:bottom w:val="single" w:sz="8" w:space="0" w:color="7F7F7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A4196" w:rsidRPr="005A4196" w:rsidRDefault="005A4196" w:rsidP="005A4196">
            <w:pPr>
              <w:jc w:val="left"/>
              <w:rPr>
                <w:rFonts w:ascii="Calibri" w:eastAsia="Times New Roman" w:hAnsi="Calibri" w:cs="Times New Roman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sz w:val="18"/>
                <w:szCs w:val="18"/>
                <w:lang w:eastAsia="es-ES"/>
              </w:rPr>
              <w:t>Obras de remodelación y acondicionamiento de las zonas terrizas en las calles peatonales y aledaños de la Avda. de Europa</w:t>
            </w:r>
          </w:p>
        </w:tc>
        <w:tc>
          <w:tcPr>
            <w:tcW w:w="1148" w:type="dxa"/>
            <w:tcBorders>
              <w:top w:val="single" w:sz="4" w:space="0" w:color="808080" w:themeColor="background1" w:themeShade="80"/>
              <w:left w:val="nil"/>
              <w:bottom w:val="single" w:sz="8" w:space="0" w:color="7F7F7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A4196" w:rsidRPr="005A4196" w:rsidRDefault="005A4196" w:rsidP="005A4196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Obras</w:t>
            </w:r>
          </w:p>
        </w:tc>
        <w:tc>
          <w:tcPr>
            <w:tcW w:w="1241" w:type="dxa"/>
            <w:tcBorders>
              <w:top w:val="single" w:sz="4" w:space="0" w:color="808080" w:themeColor="background1" w:themeShade="80"/>
              <w:left w:val="nil"/>
              <w:bottom w:val="single" w:sz="8" w:space="0" w:color="7F7F7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A4196" w:rsidRPr="005A4196" w:rsidRDefault="005A4196" w:rsidP="005A4196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Abierto</w:t>
            </w:r>
          </w:p>
        </w:tc>
        <w:tc>
          <w:tcPr>
            <w:tcW w:w="1086" w:type="dxa"/>
            <w:tcBorders>
              <w:top w:val="single" w:sz="4" w:space="0" w:color="808080" w:themeColor="background1" w:themeShade="80"/>
              <w:left w:val="nil"/>
              <w:bottom w:val="single" w:sz="8" w:space="0" w:color="7F7F7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A4196" w:rsidRPr="005A4196" w:rsidRDefault="005A4196" w:rsidP="005A4196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Varios</w:t>
            </w:r>
          </w:p>
        </w:tc>
        <w:tc>
          <w:tcPr>
            <w:tcW w:w="919" w:type="dxa"/>
            <w:tcBorders>
              <w:top w:val="single" w:sz="4" w:space="0" w:color="808080" w:themeColor="background1" w:themeShade="80"/>
              <w:left w:val="nil"/>
              <w:bottom w:val="single" w:sz="8" w:space="0" w:color="7F7F7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A4196" w:rsidRPr="005A4196" w:rsidRDefault="005A4196" w:rsidP="005A4196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21</w:t>
            </w:r>
          </w:p>
        </w:tc>
        <w:tc>
          <w:tcPr>
            <w:tcW w:w="3080" w:type="dxa"/>
            <w:tcBorders>
              <w:top w:val="single" w:sz="4" w:space="0" w:color="808080" w:themeColor="background1" w:themeShade="80"/>
              <w:left w:val="nil"/>
              <w:bottom w:val="single" w:sz="8" w:space="0" w:color="7F7F7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A4196" w:rsidRPr="005A4196" w:rsidRDefault="005A4196" w:rsidP="005A4196">
            <w:pPr>
              <w:jc w:val="left"/>
              <w:rPr>
                <w:rFonts w:ascii="Calibri" w:eastAsia="Times New Roman" w:hAnsi="Calibri" w:cs="Times New Roman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sz w:val="18"/>
                <w:szCs w:val="18"/>
                <w:lang w:eastAsia="es-ES"/>
              </w:rPr>
              <w:t>Aparejadores Constructores S.A. (ACONSSA)</w:t>
            </w:r>
          </w:p>
        </w:tc>
        <w:tc>
          <w:tcPr>
            <w:tcW w:w="1700" w:type="dxa"/>
            <w:tcBorders>
              <w:top w:val="single" w:sz="4" w:space="0" w:color="808080" w:themeColor="background1" w:themeShade="80"/>
              <w:left w:val="nil"/>
              <w:bottom w:val="single" w:sz="8" w:space="0" w:color="7F7F7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A4196" w:rsidRPr="005A4196" w:rsidRDefault="005A4196" w:rsidP="005A4196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164.587,04 €</w:t>
            </w:r>
          </w:p>
        </w:tc>
        <w:tc>
          <w:tcPr>
            <w:tcW w:w="1739" w:type="dxa"/>
            <w:tcBorders>
              <w:top w:val="single" w:sz="4" w:space="0" w:color="808080" w:themeColor="background1" w:themeShade="80"/>
              <w:left w:val="nil"/>
              <w:bottom w:val="single" w:sz="8" w:space="0" w:color="7F7F7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A4196" w:rsidRPr="005A4196" w:rsidRDefault="005A4196" w:rsidP="005A4196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125.826,79 €</w:t>
            </w:r>
          </w:p>
        </w:tc>
        <w:tc>
          <w:tcPr>
            <w:tcW w:w="1086" w:type="dxa"/>
            <w:tcBorders>
              <w:top w:val="single" w:sz="4" w:space="0" w:color="808080" w:themeColor="background1" w:themeShade="80"/>
              <w:left w:val="nil"/>
              <w:bottom w:val="single" w:sz="8" w:space="0" w:color="7F7F7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A4196" w:rsidRPr="005A4196" w:rsidRDefault="005A4196" w:rsidP="005A4196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29/10/2014</w:t>
            </w:r>
          </w:p>
        </w:tc>
        <w:tc>
          <w:tcPr>
            <w:tcW w:w="1155" w:type="dxa"/>
            <w:tcBorders>
              <w:top w:val="single" w:sz="4" w:space="0" w:color="808080" w:themeColor="background1" w:themeShade="80"/>
              <w:left w:val="nil"/>
              <w:bottom w:val="single" w:sz="8" w:space="0" w:color="7F7F7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A4196" w:rsidRPr="005A4196" w:rsidRDefault="005A4196" w:rsidP="005A4196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30/10/2014</w:t>
            </w:r>
          </w:p>
        </w:tc>
        <w:tc>
          <w:tcPr>
            <w:tcW w:w="1485" w:type="dxa"/>
            <w:tcBorders>
              <w:top w:val="single" w:sz="4" w:space="0" w:color="808080" w:themeColor="background1" w:themeShade="80"/>
              <w:left w:val="nil"/>
              <w:bottom w:val="single" w:sz="8" w:space="0" w:color="7F7F7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5A4196" w:rsidRPr="005A4196" w:rsidRDefault="005A4196" w:rsidP="005A4196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BOE nº 195</w:t>
            </w:r>
            <w:r w:rsidRPr="005A419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12/08/2014</w:t>
            </w:r>
          </w:p>
        </w:tc>
        <w:tc>
          <w:tcPr>
            <w:tcW w:w="1529" w:type="dxa"/>
            <w:tcBorders>
              <w:top w:val="single" w:sz="4" w:space="0" w:color="808080" w:themeColor="background1" w:themeShade="80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auto"/>
            <w:vAlign w:val="center"/>
            <w:hideMark/>
          </w:tcPr>
          <w:p w:rsidR="005A4196" w:rsidRPr="005A4196" w:rsidRDefault="005A4196" w:rsidP="005A4196">
            <w:pPr>
              <w:jc w:val="lef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r w:rsidRPr="005A419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BOE nº 300</w:t>
            </w:r>
            <w:r w:rsidRPr="005A4196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br/>
              <w:t>12/12/2014</w:t>
            </w:r>
          </w:p>
        </w:tc>
      </w:tr>
    </w:tbl>
    <w:p w:rsidR="005A4196" w:rsidRDefault="005A4196"/>
    <w:p w:rsidR="001C7E32" w:rsidRDefault="00734329">
      <w:r>
        <w:t>Empresas licitadoras:</w:t>
      </w:r>
    </w:p>
    <w:p w:rsidR="00734329" w:rsidRDefault="00734329"/>
    <w:p w:rsidR="006D0111" w:rsidRPr="00A6130E" w:rsidRDefault="006D0111" w:rsidP="006D0111">
      <w:pPr>
        <w:tabs>
          <w:tab w:val="left" w:pos="709"/>
        </w:tabs>
        <w:spacing w:before="120"/>
        <w:ind w:left="284"/>
        <w:rPr>
          <w:rFonts w:cs="Arial"/>
          <w:szCs w:val="20"/>
        </w:rPr>
      </w:pPr>
      <w:r w:rsidRPr="00A6130E">
        <w:rPr>
          <w:rFonts w:cs="Arial"/>
          <w:szCs w:val="20"/>
          <w:lang w:val="es-ES_tradnl"/>
        </w:rPr>
        <w:t>1</w:t>
      </w:r>
      <w:r w:rsidRPr="00A6130E">
        <w:rPr>
          <w:rFonts w:cs="Arial"/>
          <w:szCs w:val="20"/>
          <w:lang w:val="es-ES_tradnl"/>
        </w:rPr>
        <w:tab/>
      </w:r>
      <w:r w:rsidRPr="00A6130E">
        <w:rPr>
          <w:rFonts w:cs="Arial"/>
          <w:szCs w:val="20"/>
        </w:rPr>
        <w:t>APOYO LOGISTICO DE MANTENIMIENTO OBRAS Y CONSERVACIÓN, S.A.</w:t>
      </w:r>
    </w:p>
    <w:p w:rsidR="006D0111" w:rsidRPr="00A6130E" w:rsidRDefault="006D0111" w:rsidP="006D0111">
      <w:pPr>
        <w:tabs>
          <w:tab w:val="left" w:pos="709"/>
        </w:tabs>
        <w:ind w:left="284"/>
        <w:rPr>
          <w:rFonts w:cs="Arial"/>
          <w:szCs w:val="20"/>
        </w:rPr>
      </w:pPr>
      <w:r w:rsidRPr="00A6130E">
        <w:rPr>
          <w:rFonts w:cs="Arial"/>
          <w:szCs w:val="20"/>
          <w:lang w:val="es-ES_tradnl"/>
        </w:rPr>
        <w:t>2</w:t>
      </w:r>
      <w:r w:rsidRPr="00A6130E">
        <w:rPr>
          <w:rFonts w:cs="Arial"/>
          <w:szCs w:val="20"/>
          <w:lang w:val="es-ES_tradnl"/>
        </w:rPr>
        <w:tab/>
      </w:r>
      <w:r w:rsidRPr="00A6130E">
        <w:rPr>
          <w:rFonts w:cs="Arial"/>
          <w:szCs w:val="20"/>
        </w:rPr>
        <w:t>LICUAS, S.A.</w:t>
      </w:r>
    </w:p>
    <w:p w:rsidR="006D0111" w:rsidRPr="00A6130E" w:rsidRDefault="006D0111" w:rsidP="006D0111">
      <w:pPr>
        <w:tabs>
          <w:tab w:val="left" w:pos="709"/>
        </w:tabs>
        <w:ind w:left="284"/>
        <w:rPr>
          <w:rFonts w:cs="Arial"/>
          <w:szCs w:val="20"/>
        </w:rPr>
      </w:pPr>
      <w:r w:rsidRPr="00A6130E">
        <w:rPr>
          <w:rFonts w:cs="Arial"/>
          <w:szCs w:val="20"/>
          <w:lang w:val="es-ES_tradnl"/>
        </w:rPr>
        <w:t>3</w:t>
      </w:r>
      <w:r w:rsidRPr="00A6130E">
        <w:rPr>
          <w:rFonts w:cs="Arial"/>
          <w:szCs w:val="20"/>
          <w:lang w:val="es-ES_tradnl"/>
        </w:rPr>
        <w:tab/>
      </w:r>
      <w:r w:rsidRPr="00A6130E">
        <w:rPr>
          <w:rFonts w:cs="Arial"/>
          <w:szCs w:val="20"/>
        </w:rPr>
        <w:t>EXCAVACIONES VENEGAS, S.L.</w:t>
      </w:r>
    </w:p>
    <w:p w:rsidR="006D0111" w:rsidRPr="00A6130E" w:rsidRDefault="006D0111" w:rsidP="006D0111">
      <w:pPr>
        <w:tabs>
          <w:tab w:val="left" w:pos="709"/>
        </w:tabs>
        <w:ind w:left="284"/>
        <w:rPr>
          <w:rFonts w:cs="Arial"/>
          <w:szCs w:val="20"/>
        </w:rPr>
      </w:pPr>
      <w:r w:rsidRPr="00A6130E">
        <w:rPr>
          <w:rFonts w:cs="Arial"/>
          <w:szCs w:val="20"/>
          <w:lang w:val="es-ES_tradnl"/>
        </w:rPr>
        <w:t>4</w:t>
      </w:r>
      <w:r w:rsidRPr="00A6130E">
        <w:rPr>
          <w:rFonts w:cs="Arial"/>
          <w:szCs w:val="20"/>
          <w:lang w:val="es-ES_tradnl"/>
        </w:rPr>
        <w:tab/>
      </w:r>
      <w:r w:rsidRPr="00A6130E">
        <w:rPr>
          <w:rFonts w:cs="Arial"/>
          <w:szCs w:val="20"/>
        </w:rPr>
        <w:t>INYMA CONSTRUCCIONES Y PROYECTOS, S.A.</w:t>
      </w:r>
    </w:p>
    <w:p w:rsidR="006D0111" w:rsidRPr="00A6130E" w:rsidRDefault="006D0111" w:rsidP="006D0111">
      <w:pPr>
        <w:tabs>
          <w:tab w:val="left" w:pos="709"/>
        </w:tabs>
        <w:ind w:left="284"/>
        <w:rPr>
          <w:rFonts w:cs="Arial"/>
          <w:szCs w:val="20"/>
        </w:rPr>
      </w:pPr>
      <w:r w:rsidRPr="00A6130E">
        <w:rPr>
          <w:rFonts w:cs="Arial"/>
          <w:szCs w:val="20"/>
          <w:lang w:val="es-ES_tradnl"/>
        </w:rPr>
        <w:t>5</w:t>
      </w:r>
      <w:r w:rsidRPr="00A6130E">
        <w:rPr>
          <w:rFonts w:cs="Arial"/>
          <w:szCs w:val="20"/>
          <w:lang w:val="es-ES_tradnl"/>
        </w:rPr>
        <w:tab/>
      </w:r>
      <w:r w:rsidRPr="00A6130E">
        <w:rPr>
          <w:rFonts w:cs="Arial"/>
          <w:szCs w:val="20"/>
        </w:rPr>
        <w:t>TECNOLOGÍA DE FIRMES, S.A.</w:t>
      </w:r>
    </w:p>
    <w:p w:rsidR="006D0111" w:rsidRPr="00A6130E" w:rsidRDefault="006D0111" w:rsidP="006D0111">
      <w:pPr>
        <w:tabs>
          <w:tab w:val="left" w:pos="709"/>
        </w:tabs>
        <w:ind w:left="284"/>
        <w:rPr>
          <w:rFonts w:cs="Arial"/>
          <w:szCs w:val="20"/>
        </w:rPr>
      </w:pPr>
      <w:r w:rsidRPr="00A6130E">
        <w:rPr>
          <w:rFonts w:cs="Arial"/>
          <w:szCs w:val="20"/>
          <w:lang w:val="es-ES_tradnl"/>
        </w:rPr>
        <w:t>6</w:t>
      </w:r>
      <w:r w:rsidRPr="00A6130E">
        <w:rPr>
          <w:rFonts w:cs="Arial"/>
          <w:szCs w:val="20"/>
          <w:lang w:val="es-ES_tradnl"/>
        </w:rPr>
        <w:tab/>
      </w:r>
      <w:r w:rsidRPr="00A6130E">
        <w:rPr>
          <w:rFonts w:cs="Arial"/>
          <w:szCs w:val="20"/>
        </w:rPr>
        <w:t>GRUPO RAGA, S.A.</w:t>
      </w:r>
    </w:p>
    <w:p w:rsidR="006D0111" w:rsidRPr="00A6130E" w:rsidRDefault="006D0111" w:rsidP="006D0111">
      <w:pPr>
        <w:tabs>
          <w:tab w:val="left" w:pos="709"/>
        </w:tabs>
        <w:ind w:left="284"/>
        <w:rPr>
          <w:rFonts w:cs="Arial"/>
          <w:szCs w:val="20"/>
        </w:rPr>
      </w:pPr>
      <w:r w:rsidRPr="00A6130E">
        <w:rPr>
          <w:rFonts w:cs="Arial"/>
          <w:szCs w:val="20"/>
          <w:lang w:val="es-ES_tradnl"/>
        </w:rPr>
        <w:t>7</w:t>
      </w:r>
      <w:r w:rsidRPr="00A6130E">
        <w:rPr>
          <w:rFonts w:cs="Arial"/>
          <w:szCs w:val="20"/>
          <w:lang w:val="es-ES_tradnl"/>
        </w:rPr>
        <w:tab/>
      </w:r>
      <w:r w:rsidRPr="00A6130E">
        <w:rPr>
          <w:rFonts w:cs="Arial"/>
          <w:szCs w:val="20"/>
        </w:rPr>
        <w:t>PACSA SERVICIOS URBANOS Y DEL MEDIO NATURAL, S.L.</w:t>
      </w:r>
    </w:p>
    <w:p w:rsidR="006D0111" w:rsidRPr="00A6130E" w:rsidRDefault="006D0111" w:rsidP="006D0111">
      <w:pPr>
        <w:tabs>
          <w:tab w:val="left" w:pos="709"/>
        </w:tabs>
        <w:ind w:left="284"/>
        <w:rPr>
          <w:rFonts w:cs="Arial"/>
          <w:szCs w:val="20"/>
        </w:rPr>
      </w:pPr>
      <w:r w:rsidRPr="00A6130E">
        <w:rPr>
          <w:rFonts w:cs="Arial"/>
          <w:szCs w:val="20"/>
          <w:lang w:val="es-ES_tradnl"/>
        </w:rPr>
        <w:t>8</w:t>
      </w:r>
      <w:r w:rsidRPr="00A6130E">
        <w:rPr>
          <w:rFonts w:cs="Arial"/>
          <w:szCs w:val="20"/>
          <w:lang w:val="es-ES_tradnl"/>
        </w:rPr>
        <w:tab/>
      </w:r>
      <w:r w:rsidRPr="00A6130E">
        <w:rPr>
          <w:rFonts w:cs="Arial"/>
          <w:szCs w:val="20"/>
        </w:rPr>
        <w:t>TEODORO DEL BARRIO, S.A. (TEBASA)</w:t>
      </w:r>
    </w:p>
    <w:p w:rsidR="006D0111" w:rsidRPr="00A6130E" w:rsidRDefault="006D0111" w:rsidP="006D0111">
      <w:pPr>
        <w:tabs>
          <w:tab w:val="left" w:pos="709"/>
        </w:tabs>
        <w:ind w:left="284"/>
        <w:rPr>
          <w:rFonts w:cs="Arial"/>
          <w:szCs w:val="20"/>
        </w:rPr>
      </w:pPr>
      <w:r w:rsidRPr="00A6130E">
        <w:rPr>
          <w:rFonts w:cs="Arial"/>
          <w:szCs w:val="20"/>
          <w:lang w:val="es-ES_tradnl"/>
        </w:rPr>
        <w:t>9</w:t>
      </w:r>
      <w:r w:rsidRPr="00A6130E">
        <w:rPr>
          <w:rFonts w:cs="Arial"/>
          <w:szCs w:val="20"/>
          <w:lang w:val="es-ES_tradnl"/>
        </w:rPr>
        <w:tab/>
      </w:r>
      <w:r w:rsidRPr="00A6130E">
        <w:rPr>
          <w:rFonts w:cs="Arial"/>
          <w:szCs w:val="20"/>
        </w:rPr>
        <w:t>SAGLAS OBRAS Y SERVICIOS, S.A.</w:t>
      </w:r>
    </w:p>
    <w:p w:rsidR="006D0111" w:rsidRPr="00A6130E" w:rsidRDefault="006D0111" w:rsidP="006D0111">
      <w:pPr>
        <w:tabs>
          <w:tab w:val="left" w:pos="709"/>
        </w:tabs>
        <w:ind w:left="284"/>
        <w:rPr>
          <w:rFonts w:cs="Arial"/>
          <w:szCs w:val="20"/>
        </w:rPr>
      </w:pPr>
      <w:r w:rsidRPr="00A6130E">
        <w:rPr>
          <w:rFonts w:cs="Arial"/>
          <w:szCs w:val="20"/>
          <w:lang w:val="es-ES_tradnl"/>
        </w:rPr>
        <w:t>10</w:t>
      </w:r>
      <w:r w:rsidRPr="00A6130E">
        <w:rPr>
          <w:rFonts w:cs="Arial"/>
          <w:szCs w:val="20"/>
          <w:lang w:val="es-ES_tradnl"/>
        </w:rPr>
        <w:tab/>
      </w:r>
      <w:r w:rsidRPr="00A6130E">
        <w:rPr>
          <w:rFonts w:cs="Arial"/>
          <w:szCs w:val="20"/>
        </w:rPr>
        <w:t>APAREJADORES CONSTRUCTORES, S.A.</w:t>
      </w:r>
    </w:p>
    <w:p w:rsidR="006D0111" w:rsidRPr="00A6130E" w:rsidRDefault="006D0111" w:rsidP="006D0111">
      <w:pPr>
        <w:tabs>
          <w:tab w:val="left" w:pos="709"/>
        </w:tabs>
        <w:ind w:left="284"/>
        <w:rPr>
          <w:rFonts w:cs="Arial"/>
          <w:szCs w:val="20"/>
        </w:rPr>
      </w:pPr>
      <w:r w:rsidRPr="00A6130E">
        <w:rPr>
          <w:rFonts w:cs="Arial"/>
          <w:szCs w:val="20"/>
          <w:lang w:val="es-ES_tradnl"/>
        </w:rPr>
        <w:t>11</w:t>
      </w:r>
      <w:r w:rsidRPr="00A6130E">
        <w:rPr>
          <w:rFonts w:cs="Arial"/>
          <w:szCs w:val="20"/>
          <w:lang w:val="es-ES_tradnl"/>
        </w:rPr>
        <w:tab/>
      </w:r>
      <w:r w:rsidRPr="00A6130E">
        <w:rPr>
          <w:rFonts w:cs="Arial"/>
          <w:szCs w:val="20"/>
        </w:rPr>
        <w:t>VIRTON, S.A.</w:t>
      </w:r>
    </w:p>
    <w:p w:rsidR="006D0111" w:rsidRPr="00A6130E" w:rsidRDefault="006D0111" w:rsidP="006D0111">
      <w:pPr>
        <w:tabs>
          <w:tab w:val="left" w:pos="709"/>
        </w:tabs>
        <w:ind w:left="284"/>
        <w:rPr>
          <w:rFonts w:cs="Arial"/>
          <w:szCs w:val="20"/>
        </w:rPr>
      </w:pPr>
      <w:r w:rsidRPr="00A6130E">
        <w:rPr>
          <w:rFonts w:cs="Arial"/>
          <w:szCs w:val="20"/>
          <w:lang w:val="es-ES_tradnl"/>
        </w:rPr>
        <w:t>12</w:t>
      </w:r>
      <w:r w:rsidRPr="00A6130E">
        <w:rPr>
          <w:rFonts w:cs="Arial"/>
          <w:szCs w:val="20"/>
          <w:lang w:val="es-ES_tradnl"/>
        </w:rPr>
        <w:tab/>
      </w:r>
      <w:r w:rsidRPr="00A6130E">
        <w:rPr>
          <w:rFonts w:cs="Arial"/>
          <w:szCs w:val="20"/>
        </w:rPr>
        <w:t>CONSTRUCTORA CONSVIAL, S.L.</w:t>
      </w:r>
    </w:p>
    <w:p w:rsidR="006D0111" w:rsidRPr="00A6130E" w:rsidRDefault="006D0111" w:rsidP="006D0111">
      <w:pPr>
        <w:tabs>
          <w:tab w:val="left" w:pos="709"/>
        </w:tabs>
        <w:ind w:left="284"/>
        <w:rPr>
          <w:rFonts w:cs="Arial"/>
          <w:szCs w:val="20"/>
        </w:rPr>
      </w:pPr>
      <w:r w:rsidRPr="00A6130E">
        <w:rPr>
          <w:rFonts w:cs="Arial"/>
          <w:szCs w:val="20"/>
          <w:lang w:val="es-ES_tradnl"/>
        </w:rPr>
        <w:t>13</w:t>
      </w:r>
      <w:r w:rsidRPr="00A6130E">
        <w:rPr>
          <w:rFonts w:cs="Arial"/>
          <w:szCs w:val="20"/>
          <w:lang w:val="es-ES_tradnl"/>
        </w:rPr>
        <w:tab/>
      </w:r>
      <w:r w:rsidRPr="00A6130E">
        <w:rPr>
          <w:rFonts w:cs="Arial"/>
          <w:szCs w:val="20"/>
        </w:rPr>
        <w:t>URVIOS CONSTRUCCIÓN Y SERVICIOS, S.L.</w:t>
      </w:r>
    </w:p>
    <w:p w:rsidR="006D0111" w:rsidRPr="00A6130E" w:rsidRDefault="006D0111" w:rsidP="006D0111">
      <w:pPr>
        <w:tabs>
          <w:tab w:val="left" w:pos="709"/>
        </w:tabs>
        <w:ind w:left="284"/>
        <w:rPr>
          <w:rFonts w:cs="Arial"/>
          <w:szCs w:val="20"/>
        </w:rPr>
      </w:pPr>
      <w:r w:rsidRPr="00A6130E">
        <w:rPr>
          <w:rFonts w:cs="Arial"/>
          <w:szCs w:val="20"/>
          <w:lang w:val="es-ES_tradnl"/>
        </w:rPr>
        <w:t>14</w:t>
      </w:r>
      <w:r w:rsidRPr="00A6130E">
        <w:rPr>
          <w:rFonts w:cs="Arial"/>
          <w:szCs w:val="20"/>
          <w:lang w:val="es-ES_tradnl"/>
        </w:rPr>
        <w:tab/>
      </w:r>
      <w:r w:rsidRPr="00A6130E">
        <w:rPr>
          <w:rFonts w:cs="Arial"/>
          <w:szCs w:val="20"/>
        </w:rPr>
        <w:t>TALHER, S.A.</w:t>
      </w:r>
    </w:p>
    <w:p w:rsidR="006D0111" w:rsidRPr="00A6130E" w:rsidRDefault="006D0111" w:rsidP="006D0111">
      <w:pPr>
        <w:tabs>
          <w:tab w:val="left" w:pos="709"/>
        </w:tabs>
        <w:ind w:left="284"/>
        <w:rPr>
          <w:rFonts w:cs="Arial"/>
          <w:szCs w:val="20"/>
        </w:rPr>
      </w:pPr>
      <w:r w:rsidRPr="00A6130E">
        <w:rPr>
          <w:rFonts w:cs="Arial"/>
          <w:szCs w:val="20"/>
          <w:lang w:val="es-ES_tradnl"/>
        </w:rPr>
        <w:t>15</w:t>
      </w:r>
      <w:r w:rsidRPr="00A6130E">
        <w:rPr>
          <w:rFonts w:cs="Arial"/>
          <w:szCs w:val="20"/>
          <w:lang w:val="es-ES_tradnl"/>
        </w:rPr>
        <w:tab/>
      </w:r>
      <w:r w:rsidRPr="00A6130E">
        <w:rPr>
          <w:rFonts w:cs="Arial"/>
          <w:szCs w:val="20"/>
        </w:rPr>
        <w:t>CONSTRUCTIA OBRAS E INGENIERÍA, S.L.</w:t>
      </w:r>
    </w:p>
    <w:p w:rsidR="006D0111" w:rsidRPr="00A6130E" w:rsidRDefault="006D0111" w:rsidP="006D0111">
      <w:pPr>
        <w:tabs>
          <w:tab w:val="left" w:pos="709"/>
        </w:tabs>
        <w:ind w:left="284"/>
        <w:rPr>
          <w:rFonts w:cs="Arial"/>
          <w:szCs w:val="20"/>
        </w:rPr>
      </w:pPr>
      <w:r w:rsidRPr="00A6130E">
        <w:rPr>
          <w:rFonts w:cs="Arial"/>
          <w:szCs w:val="20"/>
          <w:lang w:val="es-ES_tradnl"/>
        </w:rPr>
        <w:t>16</w:t>
      </w:r>
      <w:r w:rsidRPr="00A6130E">
        <w:rPr>
          <w:rFonts w:cs="Arial"/>
          <w:szCs w:val="20"/>
          <w:lang w:val="es-ES_tradnl"/>
        </w:rPr>
        <w:tab/>
      </w:r>
      <w:r w:rsidRPr="00A6130E">
        <w:rPr>
          <w:rFonts w:cs="Arial"/>
          <w:szCs w:val="20"/>
        </w:rPr>
        <w:t>SERANCO, S.A.</w:t>
      </w:r>
    </w:p>
    <w:p w:rsidR="006D0111" w:rsidRPr="00A6130E" w:rsidRDefault="006D0111" w:rsidP="006D0111">
      <w:pPr>
        <w:tabs>
          <w:tab w:val="left" w:pos="709"/>
        </w:tabs>
        <w:ind w:left="284"/>
        <w:rPr>
          <w:rFonts w:cs="Arial"/>
          <w:szCs w:val="20"/>
        </w:rPr>
      </w:pPr>
      <w:r w:rsidRPr="00A6130E">
        <w:rPr>
          <w:rFonts w:cs="Arial"/>
          <w:szCs w:val="20"/>
          <w:lang w:val="es-ES_tradnl"/>
        </w:rPr>
        <w:t>17</w:t>
      </w:r>
      <w:r w:rsidRPr="00A6130E">
        <w:rPr>
          <w:rFonts w:cs="Arial"/>
          <w:szCs w:val="20"/>
          <w:lang w:val="es-ES_tradnl"/>
        </w:rPr>
        <w:tab/>
      </w:r>
      <w:r w:rsidRPr="00A6130E">
        <w:rPr>
          <w:rFonts w:cs="Arial"/>
          <w:szCs w:val="20"/>
        </w:rPr>
        <w:t>CONSTRUCCIONES RICO, S.A.</w:t>
      </w:r>
    </w:p>
    <w:p w:rsidR="006D0111" w:rsidRPr="00A6130E" w:rsidRDefault="006D0111" w:rsidP="006D0111">
      <w:pPr>
        <w:tabs>
          <w:tab w:val="left" w:pos="709"/>
        </w:tabs>
        <w:ind w:left="284"/>
        <w:rPr>
          <w:rFonts w:cs="Arial"/>
          <w:szCs w:val="20"/>
        </w:rPr>
      </w:pPr>
      <w:r w:rsidRPr="00A6130E">
        <w:rPr>
          <w:rFonts w:cs="Arial"/>
          <w:szCs w:val="20"/>
          <w:lang w:val="es-ES_tradnl"/>
        </w:rPr>
        <w:t>18</w:t>
      </w:r>
      <w:r w:rsidRPr="00A6130E">
        <w:rPr>
          <w:rFonts w:cs="Arial"/>
          <w:szCs w:val="20"/>
          <w:lang w:val="es-ES_tradnl"/>
        </w:rPr>
        <w:tab/>
      </w:r>
      <w:r w:rsidRPr="00A6130E">
        <w:rPr>
          <w:rFonts w:cs="Arial"/>
          <w:szCs w:val="20"/>
        </w:rPr>
        <w:t>OBRAS CONEDAVI, S.L.U.</w:t>
      </w:r>
    </w:p>
    <w:p w:rsidR="006D0111" w:rsidRPr="00A6130E" w:rsidRDefault="006D0111" w:rsidP="006D0111">
      <w:pPr>
        <w:tabs>
          <w:tab w:val="left" w:pos="709"/>
        </w:tabs>
        <w:ind w:left="284"/>
        <w:rPr>
          <w:rFonts w:cs="Arial"/>
          <w:szCs w:val="20"/>
        </w:rPr>
      </w:pPr>
      <w:r w:rsidRPr="00A6130E">
        <w:rPr>
          <w:rFonts w:cs="Arial"/>
          <w:szCs w:val="20"/>
          <w:lang w:val="es-ES_tradnl"/>
        </w:rPr>
        <w:t>19</w:t>
      </w:r>
      <w:r w:rsidRPr="00A6130E">
        <w:rPr>
          <w:rFonts w:cs="Arial"/>
          <w:szCs w:val="20"/>
          <w:lang w:val="es-ES_tradnl"/>
        </w:rPr>
        <w:tab/>
      </w:r>
      <w:r w:rsidRPr="00A6130E">
        <w:rPr>
          <w:rFonts w:cs="Arial"/>
          <w:szCs w:val="20"/>
        </w:rPr>
        <w:t>FUENCO, S.A.U.</w:t>
      </w:r>
    </w:p>
    <w:p w:rsidR="006D0111" w:rsidRPr="00A6130E" w:rsidRDefault="006D0111" w:rsidP="006D0111">
      <w:pPr>
        <w:tabs>
          <w:tab w:val="left" w:pos="709"/>
        </w:tabs>
        <w:ind w:left="284"/>
        <w:rPr>
          <w:rFonts w:cs="Arial"/>
          <w:szCs w:val="20"/>
        </w:rPr>
      </w:pPr>
      <w:r w:rsidRPr="00A6130E">
        <w:rPr>
          <w:rFonts w:cs="Arial"/>
          <w:szCs w:val="20"/>
          <w:lang w:val="es-ES_tradnl"/>
        </w:rPr>
        <w:t>20</w:t>
      </w:r>
      <w:r w:rsidRPr="00A6130E">
        <w:rPr>
          <w:rFonts w:cs="Arial"/>
          <w:szCs w:val="20"/>
          <w:lang w:val="es-ES_tradnl"/>
        </w:rPr>
        <w:tab/>
      </w:r>
      <w:r w:rsidRPr="00A6130E">
        <w:rPr>
          <w:rFonts w:cs="Arial"/>
          <w:szCs w:val="20"/>
        </w:rPr>
        <w:t>INICIATIVAS PARA LA CONSTRUCCIÓN Y OBRA CIVIL, S.L. (INCOC, S.L.)</w:t>
      </w:r>
    </w:p>
    <w:p w:rsidR="006D0111" w:rsidRPr="00A6130E" w:rsidRDefault="006D0111" w:rsidP="006D0111">
      <w:pPr>
        <w:tabs>
          <w:tab w:val="left" w:pos="709"/>
        </w:tabs>
        <w:ind w:left="284"/>
        <w:rPr>
          <w:rFonts w:cs="Arial"/>
          <w:szCs w:val="20"/>
        </w:rPr>
      </w:pPr>
      <w:r w:rsidRPr="00A6130E">
        <w:rPr>
          <w:rFonts w:cs="Arial"/>
          <w:szCs w:val="20"/>
          <w:lang w:val="es-ES_tradnl"/>
        </w:rPr>
        <w:t>21</w:t>
      </w:r>
      <w:r w:rsidRPr="00A6130E">
        <w:rPr>
          <w:rFonts w:cs="Arial"/>
          <w:szCs w:val="20"/>
          <w:lang w:val="es-ES_tradnl"/>
        </w:rPr>
        <w:tab/>
      </w:r>
      <w:r w:rsidRPr="00A6130E">
        <w:rPr>
          <w:rFonts w:cs="Arial"/>
          <w:szCs w:val="20"/>
        </w:rPr>
        <w:t>ENTORNO OBRAS Y SERVICIOS, S.L.</w:t>
      </w:r>
    </w:p>
    <w:p w:rsidR="00734329" w:rsidRDefault="00734329"/>
    <w:sectPr w:rsidR="00734329" w:rsidSect="00EE3BAE">
      <w:pgSz w:w="23814" w:h="16840" w:orient="landscape" w:code="8"/>
      <w:pgMar w:top="1985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4329" w:rsidRDefault="00734329" w:rsidP="001C7E32">
      <w:r>
        <w:separator/>
      </w:r>
    </w:p>
  </w:endnote>
  <w:endnote w:type="continuationSeparator" w:id="0">
    <w:p w:rsidR="00734329" w:rsidRDefault="00734329" w:rsidP="001C7E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00305249"/>
      <w:docPartObj>
        <w:docPartGallery w:val="Page Numbers (Bottom of Page)"/>
        <w:docPartUnique/>
      </w:docPartObj>
    </w:sdtPr>
    <w:sdtContent>
      <w:sdt>
        <w:sdtPr>
          <w:id w:val="-400305248"/>
          <w:docPartObj>
            <w:docPartGallery w:val="Page Numbers (Top of Page)"/>
            <w:docPartUnique/>
          </w:docPartObj>
        </w:sdtPr>
        <w:sdtContent>
          <w:p w:rsidR="00734329" w:rsidRDefault="00734329">
            <w:pPr>
              <w:pStyle w:val="Piedepgina"/>
              <w:jc w:val="center"/>
            </w:pPr>
            <w:r>
              <w:t xml:space="preserve">Página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6D0111">
              <w:rPr>
                <w:b/>
                <w:noProof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6D0111">
              <w:rPr>
                <w:b/>
                <w:noProof/>
              </w:rPr>
              <w:t>6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734329" w:rsidRDefault="00734329" w:rsidP="001C7E32">
    <w:pPr>
      <w:pStyle w:val="Piedepgina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4329" w:rsidRDefault="00734329" w:rsidP="001C7E32">
      <w:r>
        <w:separator/>
      </w:r>
    </w:p>
  </w:footnote>
  <w:footnote w:type="continuationSeparator" w:id="0">
    <w:p w:rsidR="00734329" w:rsidRDefault="00734329" w:rsidP="001C7E3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4329" w:rsidRPr="001C7E32" w:rsidRDefault="00734329" w:rsidP="001C7E32">
    <w:pPr>
      <w:pStyle w:val="Encabezado"/>
      <w:tabs>
        <w:tab w:val="clear" w:pos="8504"/>
      </w:tabs>
      <w:jc w:val="center"/>
      <w:rPr>
        <w:rFonts w:asciiTheme="minorHAnsi" w:hAnsiTheme="minorHAnsi"/>
        <w:b/>
      </w:rPr>
    </w:pPr>
    <w:r w:rsidRPr="001C7E32">
      <w:rPr>
        <w:rFonts w:asciiTheme="minorHAnsi" w:hAnsiTheme="minorHAnsi"/>
        <w:b/>
        <w:noProof/>
        <w:lang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-226060</wp:posOffset>
          </wp:positionH>
          <wp:positionV relativeFrom="paragraph">
            <wp:posOffset>-236855</wp:posOffset>
          </wp:positionV>
          <wp:extent cx="1619250" cy="807720"/>
          <wp:effectExtent l="19050" t="0" r="0" b="0"/>
          <wp:wrapNone/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8077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1C7E32">
      <w:rPr>
        <w:rFonts w:asciiTheme="minorHAnsi" w:hAnsiTheme="minorHAnsi"/>
        <w:b/>
      </w:rPr>
      <w:t>CONTRATOS DE OBRAS FORMALIZADOS 201</w:t>
    </w:r>
    <w:r>
      <w:rPr>
        <w:rFonts w:asciiTheme="minorHAnsi" w:hAnsiTheme="minorHAnsi"/>
        <w:b/>
      </w:rPr>
      <w:t>4</w:t>
    </w:r>
    <w:r w:rsidRPr="001C7E32">
      <w:rPr>
        <w:rFonts w:asciiTheme="minorHAnsi" w:hAnsiTheme="minorHAnsi"/>
        <w:b/>
      </w:rPr>
      <w:t xml:space="preserve"> – AYUNTAMIENTO CON LISTADOS DE LICITADORES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CE0696"/>
    <w:multiLevelType w:val="hybridMultilevel"/>
    <w:tmpl w:val="CC3CA71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CDB11B7"/>
    <w:multiLevelType w:val="hybridMultilevel"/>
    <w:tmpl w:val="7ADE1E58"/>
    <w:lvl w:ilvl="0" w:tplc="7D48C7D0">
      <w:start w:val="1"/>
      <w:numFmt w:val="decimal"/>
      <w:lvlText w:val="%1."/>
      <w:lvlJc w:val="left"/>
      <w:pPr>
        <w:ind w:left="83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B275EC"/>
    <w:multiLevelType w:val="hybridMultilevel"/>
    <w:tmpl w:val="0B60AF58"/>
    <w:lvl w:ilvl="0" w:tplc="687E4204">
      <w:start w:val="1"/>
      <w:numFmt w:val="decimal"/>
      <w:lvlText w:val="%1.-"/>
      <w:lvlJc w:val="left"/>
      <w:pPr>
        <w:ind w:left="720" w:hanging="360"/>
      </w:pPr>
      <w:rPr>
        <w:rFonts w:ascii="Arial" w:hAnsi="Arial" w:cs="Arial" w:hint="default"/>
        <w:color w:val="auto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607FFE"/>
    <w:multiLevelType w:val="hybridMultilevel"/>
    <w:tmpl w:val="3A7C256A"/>
    <w:lvl w:ilvl="0" w:tplc="EB920954">
      <w:start w:val="1"/>
      <w:numFmt w:val="decimal"/>
      <w:lvlText w:val="%1"/>
      <w:lvlJc w:val="left"/>
      <w:pPr>
        <w:ind w:left="930" w:hanging="915"/>
      </w:pPr>
      <w:rPr>
        <w:rFonts w:ascii="Arial" w:hAnsi="Arial" w:cs="Arial" w:hint="default"/>
      </w:rPr>
    </w:lvl>
    <w:lvl w:ilvl="1" w:tplc="0C0A0019" w:tentative="1">
      <w:start w:val="1"/>
      <w:numFmt w:val="lowerLetter"/>
      <w:lvlText w:val="%2."/>
      <w:lvlJc w:val="left"/>
      <w:pPr>
        <w:ind w:left="1095" w:hanging="360"/>
      </w:pPr>
    </w:lvl>
    <w:lvl w:ilvl="2" w:tplc="0C0A001B" w:tentative="1">
      <w:start w:val="1"/>
      <w:numFmt w:val="lowerRoman"/>
      <w:lvlText w:val="%3."/>
      <w:lvlJc w:val="right"/>
      <w:pPr>
        <w:ind w:left="1815" w:hanging="180"/>
      </w:pPr>
    </w:lvl>
    <w:lvl w:ilvl="3" w:tplc="0C0A000F" w:tentative="1">
      <w:start w:val="1"/>
      <w:numFmt w:val="decimal"/>
      <w:lvlText w:val="%4."/>
      <w:lvlJc w:val="left"/>
      <w:pPr>
        <w:ind w:left="2535" w:hanging="360"/>
      </w:pPr>
    </w:lvl>
    <w:lvl w:ilvl="4" w:tplc="0C0A0019" w:tentative="1">
      <w:start w:val="1"/>
      <w:numFmt w:val="lowerLetter"/>
      <w:lvlText w:val="%5."/>
      <w:lvlJc w:val="left"/>
      <w:pPr>
        <w:ind w:left="3255" w:hanging="360"/>
      </w:pPr>
    </w:lvl>
    <w:lvl w:ilvl="5" w:tplc="0C0A001B" w:tentative="1">
      <w:start w:val="1"/>
      <w:numFmt w:val="lowerRoman"/>
      <w:lvlText w:val="%6."/>
      <w:lvlJc w:val="right"/>
      <w:pPr>
        <w:ind w:left="3975" w:hanging="180"/>
      </w:pPr>
    </w:lvl>
    <w:lvl w:ilvl="6" w:tplc="0C0A000F" w:tentative="1">
      <w:start w:val="1"/>
      <w:numFmt w:val="decimal"/>
      <w:lvlText w:val="%7."/>
      <w:lvlJc w:val="left"/>
      <w:pPr>
        <w:ind w:left="4695" w:hanging="360"/>
      </w:pPr>
    </w:lvl>
    <w:lvl w:ilvl="7" w:tplc="0C0A0019" w:tentative="1">
      <w:start w:val="1"/>
      <w:numFmt w:val="lowerLetter"/>
      <w:lvlText w:val="%8."/>
      <w:lvlJc w:val="left"/>
      <w:pPr>
        <w:ind w:left="5415" w:hanging="360"/>
      </w:pPr>
    </w:lvl>
    <w:lvl w:ilvl="8" w:tplc="0C0A001B" w:tentative="1">
      <w:start w:val="1"/>
      <w:numFmt w:val="lowerRoman"/>
      <w:lvlText w:val="%9."/>
      <w:lvlJc w:val="right"/>
      <w:pPr>
        <w:ind w:left="6135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/>
  <w:rsids>
    <w:rsidRoot w:val="000867CE"/>
    <w:rsid w:val="000867CE"/>
    <w:rsid w:val="001C7E32"/>
    <w:rsid w:val="00200D14"/>
    <w:rsid w:val="00250818"/>
    <w:rsid w:val="00416E7D"/>
    <w:rsid w:val="005630E5"/>
    <w:rsid w:val="005A4196"/>
    <w:rsid w:val="0062485E"/>
    <w:rsid w:val="00672FDF"/>
    <w:rsid w:val="00675C12"/>
    <w:rsid w:val="006A1C5A"/>
    <w:rsid w:val="006D0111"/>
    <w:rsid w:val="00700CB4"/>
    <w:rsid w:val="00734329"/>
    <w:rsid w:val="008503B2"/>
    <w:rsid w:val="0095323A"/>
    <w:rsid w:val="009E7905"/>
    <w:rsid w:val="00A0157E"/>
    <w:rsid w:val="00CB6955"/>
    <w:rsid w:val="00D214CA"/>
    <w:rsid w:val="00D9178C"/>
    <w:rsid w:val="00DE5F65"/>
    <w:rsid w:val="00E34749"/>
    <w:rsid w:val="00EE3BAE"/>
    <w:rsid w:val="00FD40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474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C7E3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C7E32"/>
  </w:style>
  <w:style w:type="paragraph" w:styleId="Piedepgina">
    <w:name w:val="footer"/>
    <w:basedOn w:val="Normal"/>
    <w:link w:val="PiedepginaCar"/>
    <w:uiPriority w:val="99"/>
    <w:unhideWhenUsed/>
    <w:rsid w:val="001C7E3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C7E32"/>
  </w:style>
  <w:style w:type="paragraph" w:styleId="Textodeglobo">
    <w:name w:val="Balloon Text"/>
    <w:basedOn w:val="Normal"/>
    <w:link w:val="TextodegloboCar"/>
    <w:uiPriority w:val="99"/>
    <w:semiHidden/>
    <w:unhideWhenUsed/>
    <w:rsid w:val="001C7E3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C7E3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34329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584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1393</Words>
  <Characters>7666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3</cp:revision>
  <cp:lastPrinted>2017-01-27T13:04:00Z</cp:lastPrinted>
  <dcterms:created xsi:type="dcterms:W3CDTF">2017-02-06T09:12:00Z</dcterms:created>
  <dcterms:modified xsi:type="dcterms:W3CDTF">2017-02-06T09:29:00Z</dcterms:modified>
</cp:coreProperties>
</file>